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D" w:rsidRDefault="006F400D" w:rsidP="006F400D">
      <w:pPr>
        <w:ind w:left="2832"/>
        <w:jc w:val="right"/>
      </w:pPr>
      <w:r>
        <w:t xml:space="preserve">     Racibórz  22.03.2018 r.</w:t>
      </w:r>
    </w:p>
    <w:p w:rsidR="006F400D" w:rsidRDefault="006F400D" w:rsidP="006F400D">
      <w:r>
        <w:rPr>
          <w:sz w:val="20"/>
          <w:szCs w:val="20"/>
        </w:rPr>
        <w:t>STAROSTA RACIBORSKI</w:t>
      </w:r>
      <w:r>
        <w:t xml:space="preserve">                                                                       </w:t>
      </w:r>
    </w:p>
    <w:p w:rsidR="006F400D" w:rsidRDefault="006F400D" w:rsidP="006F400D">
      <w:pPr>
        <w:rPr>
          <w:sz w:val="20"/>
          <w:szCs w:val="20"/>
        </w:rPr>
      </w:pPr>
      <w:r>
        <w:rPr>
          <w:sz w:val="20"/>
          <w:szCs w:val="20"/>
        </w:rPr>
        <w:t xml:space="preserve">              Plac Okrzei 4</w:t>
      </w:r>
    </w:p>
    <w:p w:rsidR="006F400D" w:rsidRDefault="006F400D" w:rsidP="006F400D">
      <w:r>
        <w:rPr>
          <w:sz w:val="20"/>
          <w:szCs w:val="20"/>
        </w:rPr>
        <w:t xml:space="preserve">    47-400 R A C I B Ó R </w:t>
      </w:r>
    </w:p>
    <w:p w:rsidR="006F400D" w:rsidRDefault="006F400D" w:rsidP="006F400D"/>
    <w:p w:rsidR="006F400D" w:rsidRDefault="006F400D" w:rsidP="006F400D">
      <w:r>
        <w:t>SA.6740.6.10.5.2018</w:t>
      </w:r>
    </w:p>
    <w:p w:rsidR="006F400D" w:rsidRDefault="006F400D" w:rsidP="006F400D"/>
    <w:p w:rsidR="006F400D" w:rsidRDefault="006F400D" w:rsidP="006F400D"/>
    <w:p w:rsidR="006F400D" w:rsidRDefault="006F400D" w:rsidP="006F400D"/>
    <w:p w:rsidR="006F400D" w:rsidRDefault="006F400D" w:rsidP="006F400D"/>
    <w:p w:rsidR="006F400D" w:rsidRDefault="006F400D" w:rsidP="006F400D">
      <w:pPr>
        <w:pStyle w:val="Nagwek2"/>
        <w:numPr>
          <w:ilvl w:val="1"/>
          <w:numId w:val="1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I N F O R M A C J A </w:t>
      </w:r>
    </w:p>
    <w:p w:rsidR="006F400D" w:rsidRDefault="006F400D" w:rsidP="006F400D"/>
    <w:p w:rsidR="006F400D" w:rsidRDefault="006F400D" w:rsidP="006F400D">
      <w:pPr>
        <w:jc w:val="both"/>
        <w:rPr>
          <w:lang w:eastAsia="ar-SA"/>
        </w:rPr>
      </w:pPr>
    </w:p>
    <w:p w:rsidR="006F400D" w:rsidRDefault="006F400D" w:rsidP="006F400D">
      <w:pPr>
        <w:jc w:val="both"/>
        <w:rPr>
          <w:lang w:eastAsia="ar-SA"/>
        </w:rPr>
      </w:pPr>
      <w:r>
        <w:t xml:space="preserve">Zgodnie z </w:t>
      </w:r>
      <w:r>
        <w:rPr>
          <w:lang w:eastAsia="ar-SA"/>
        </w:rPr>
        <w:t xml:space="preserve">art. 72 ust. 6 ustawy z dnia 3 października 2008r. o udostępnianiu informacji                  o środowisku i jego ochronie, udziale społeczeństwa w ochronie środowiska oraz o ocenach oddziaływania na  środowisko (tekst jednolity Dz. U. z 2013r. poz.1235 z </w:t>
      </w:r>
      <w:proofErr w:type="spellStart"/>
      <w:r>
        <w:rPr>
          <w:lang w:eastAsia="ar-SA"/>
        </w:rPr>
        <w:t>późn</w:t>
      </w:r>
      <w:proofErr w:type="spellEnd"/>
      <w:r>
        <w:rPr>
          <w:lang w:eastAsia="ar-SA"/>
        </w:rPr>
        <w:t>. zm.) Starosta Raciborski</w:t>
      </w:r>
    </w:p>
    <w:p w:rsidR="006F400D" w:rsidRDefault="006F400D" w:rsidP="006F400D">
      <w:pPr>
        <w:jc w:val="both"/>
        <w:rPr>
          <w:lang w:eastAsia="ar-SA"/>
        </w:rPr>
      </w:pPr>
    </w:p>
    <w:p w:rsidR="006F400D" w:rsidRDefault="006F400D" w:rsidP="006F400D">
      <w:pPr>
        <w:jc w:val="both"/>
        <w:rPr>
          <w:lang w:eastAsia="ar-SA"/>
        </w:rPr>
      </w:pPr>
    </w:p>
    <w:p w:rsidR="006F400D" w:rsidRDefault="006F400D" w:rsidP="006F400D">
      <w:pPr>
        <w:jc w:val="center"/>
        <w:rPr>
          <w:lang w:eastAsia="ar-SA"/>
        </w:rPr>
      </w:pPr>
      <w:r>
        <w:rPr>
          <w:lang w:eastAsia="ar-SA"/>
        </w:rPr>
        <w:t>informuje, że</w:t>
      </w:r>
    </w:p>
    <w:p w:rsidR="006F400D" w:rsidRDefault="006F400D" w:rsidP="006F400D">
      <w:pPr>
        <w:jc w:val="both"/>
        <w:rPr>
          <w:lang w:eastAsia="ar-SA"/>
        </w:rPr>
      </w:pPr>
    </w:p>
    <w:p w:rsidR="006F400D" w:rsidRDefault="006F400D" w:rsidP="006F400D">
      <w:pPr>
        <w:jc w:val="both"/>
      </w:pPr>
    </w:p>
    <w:p w:rsidR="006F400D" w:rsidRDefault="006F400D" w:rsidP="006F400D">
      <w:pPr>
        <w:jc w:val="both"/>
      </w:pPr>
      <w:r>
        <w:t xml:space="preserve">w dniu 16.03.2018 r. wydana została decyzja nr 18.6.2018  zatwierdzająca projekt budowalny i udzielająca pozwolenia na budowę hali </w:t>
      </w:r>
      <w:proofErr w:type="spellStart"/>
      <w:r>
        <w:t>produkcyjno</w:t>
      </w:r>
      <w:proofErr w:type="spellEnd"/>
      <w:r>
        <w:t xml:space="preserve"> – magazynowej nr 6 wraz z zapleczem biurowo – socjalnym i technicznym  oraz portiernią na działkach nr 16/2, 17/2, 18/2, 19/3, 60/2 przy ul. Spacerowej  w miejscowości Kornice.</w:t>
      </w:r>
    </w:p>
    <w:p w:rsidR="006F400D" w:rsidRDefault="006F400D" w:rsidP="006F400D">
      <w:pPr>
        <w:pStyle w:val="Tekstpodstawowy2"/>
        <w:suppressAutoHyphens w:val="0"/>
      </w:pPr>
      <w:r>
        <w:t xml:space="preserve">Z treścią niniejszej decyzji oraz dokumentacją sprawy zapoznać się można w Referacie Architektury i Budownictwa Starostwa Powiatowego w Raciborzu, Racibórz, Plac Okrzei 4, pok. 305, tel. (32) 45 97 353, w godzinach pracy Urzędu tj.: we wtorki w godz. 7.30-17.00,                w piątki w godz. 7.30-14.00, w pozostałe dni w godz. 7.30-15.30. </w:t>
      </w:r>
    </w:p>
    <w:p w:rsidR="006F400D" w:rsidRDefault="006F400D" w:rsidP="006F400D">
      <w:pPr>
        <w:pStyle w:val="Tekstpodstawowywcity"/>
        <w:ind w:firstLine="0"/>
      </w:pPr>
    </w:p>
    <w:p w:rsidR="006F400D" w:rsidRDefault="006F400D" w:rsidP="006F400D">
      <w:pPr>
        <w:pStyle w:val="Tekstpodstawowywcity"/>
        <w:ind w:firstLine="0"/>
      </w:pPr>
    </w:p>
    <w:p w:rsidR="006F400D" w:rsidRDefault="006F400D" w:rsidP="006F400D">
      <w:pPr>
        <w:pStyle w:val="Tekstpodstawowy2"/>
        <w:suppressAutoHyphens w:val="0"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Z up. STAROSTY </w:t>
      </w:r>
    </w:p>
    <w:p w:rsidR="006F400D" w:rsidRDefault="006F400D" w:rsidP="006F400D">
      <w:pPr>
        <w:pStyle w:val="Tekstpodstawowy2"/>
        <w:suppressAutoHyphens w:val="0"/>
        <w:spacing w:line="360" w:lineRule="auto"/>
        <w:rPr>
          <w:szCs w:val="24"/>
        </w:rPr>
      </w:pPr>
    </w:p>
    <w:p w:rsidR="006F400D" w:rsidRDefault="006F400D" w:rsidP="006F400D">
      <w:pPr>
        <w:pStyle w:val="Tekstpodstawowy2"/>
        <w:suppressAutoHyphens w:val="0"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Leszek Szymczak  </w:t>
      </w:r>
    </w:p>
    <w:p w:rsidR="006F400D" w:rsidRDefault="006F400D" w:rsidP="006F400D">
      <w:r>
        <w:tab/>
      </w:r>
      <w:r>
        <w:tab/>
      </w:r>
      <w:r>
        <w:tab/>
      </w:r>
      <w:r>
        <w:tab/>
      </w:r>
      <w:r>
        <w:tab/>
        <w:t xml:space="preserve">                           KIEROWNIK REFERATU</w:t>
      </w:r>
    </w:p>
    <w:p w:rsidR="006F400D" w:rsidRDefault="006F400D" w:rsidP="006F400D">
      <w:r>
        <w:t xml:space="preserve">                   </w:t>
      </w:r>
    </w:p>
    <w:p w:rsidR="006F400D" w:rsidRDefault="006F400D" w:rsidP="006F400D">
      <w:r>
        <w:t xml:space="preserve">                                      </w:t>
      </w:r>
      <w:r>
        <w:tab/>
      </w:r>
      <w:r>
        <w:tab/>
        <w:t xml:space="preserve">             </w:t>
      </w:r>
      <w:r w:rsidR="00525927">
        <w:t xml:space="preserve">            </w:t>
      </w:r>
      <w:bookmarkStart w:id="0" w:name="_GoBack"/>
      <w:bookmarkEnd w:id="0"/>
      <w:r>
        <w:t xml:space="preserve">  Architektury i Budownictwa </w:t>
      </w:r>
    </w:p>
    <w:p w:rsidR="006F400D" w:rsidRDefault="006F400D" w:rsidP="006F400D"/>
    <w:p w:rsidR="006F400D" w:rsidRDefault="006F400D" w:rsidP="006F400D"/>
    <w:p w:rsidR="006F400D" w:rsidRDefault="006F400D" w:rsidP="006F400D"/>
    <w:p w:rsidR="006F400D" w:rsidRDefault="006F400D" w:rsidP="006F400D">
      <w:pPr>
        <w:rPr>
          <w:u w:val="single"/>
        </w:rPr>
      </w:pPr>
      <w:r>
        <w:rPr>
          <w:u w:val="single"/>
        </w:rPr>
        <w:t xml:space="preserve">Otrzymują: </w:t>
      </w:r>
    </w:p>
    <w:p w:rsidR="006F400D" w:rsidRDefault="006F400D" w:rsidP="006F400D">
      <w:pPr>
        <w:suppressAutoHyphens/>
      </w:pPr>
      <w:r>
        <w:t xml:space="preserve">1. BIP Starostwa Powiatowego w Raciborzu </w:t>
      </w:r>
    </w:p>
    <w:p w:rsidR="006F400D" w:rsidRDefault="006F400D" w:rsidP="006F400D">
      <w:pPr>
        <w:suppressAutoHyphens/>
        <w:ind w:left="-360"/>
      </w:pPr>
      <w:r>
        <w:t xml:space="preserve">      2. Tablica ogłoszeń Starostwa Powiatowego w Raciborzu</w:t>
      </w:r>
    </w:p>
    <w:p w:rsidR="006F400D" w:rsidRDefault="006F400D" w:rsidP="006F400D">
      <w:pPr>
        <w:suppressAutoHyphens/>
      </w:pPr>
      <w:r>
        <w:t>3. Gmina Pietrowice Wielkie z prośbą o ogłoszenie w sposób zwyczajowo przyjęty</w:t>
      </w:r>
    </w:p>
    <w:p w:rsidR="006F400D" w:rsidRDefault="006F400D" w:rsidP="006F400D">
      <w:pPr>
        <w:suppressAutoHyphens/>
        <w:ind w:left="300" w:hanging="300"/>
      </w:pPr>
      <w:r>
        <w:t xml:space="preserve">4. SA (AP) – a/a </w:t>
      </w:r>
      <w:r>
        <w:tab/>
      </w:r>
    </w:p>
    <w:p w:rsidR="006F400D" w:rsidRDefault="006F400D" w:rsidP="006F400D"/>
    <w:p w:rsidR="006F400D" w:rsidRDefault="006F400D" w:rsidP="006F400D"/>
    <w:p w:rsidR="002542A8" w:rsidRDefault="002542A8"/>
    <w:sectPr w:rsidR="00254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89"/>
    <w:rsid w:val="002542A8"/>
    <w:rsid w:val="00525927"/>
    <w:rsid w:val="006F400D"/>
    <w:rsid w:val="008D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F400D"/>
    <w:pPr>
      <w:keepNext/>
      <w:tabs>
        <w:tab w:val="num" w:pos="360"/>
      </w:tabs>
      <w:suppressAutoHyphens/>
      <w:jc w:val="center"/>
      <w:outlineLvl w:val="1"/>
    </w:pPr>
    <w:rPr>
      <w:rFonts w:ascii="Arial" w:hAnsi="Arial"/>
      <w:b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F400D"/>
    <w:rPr>
      <w:rFonts w:ascii="Arial" w:eastAsia="Times New Roman" w:hAnsi="Arial" w:cs="Times New Roman"/>
      <w:b/>
      <w:sz w:val="4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F400D"/>
    <w:pPr>
      <w:suppressAutoHyphens/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F40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F400D"/>
    <w:pPr>
      <w:suppressAutoHyphens/>
      <w:jc w:val="both"/>
    </w:pPr>
    <w:rPr>
      <w:szCs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F400D"/>
    <w:rPr>
      <w:rFonts w:ascii="Times New Roman" w:eastAsia="Times New Roman" w:hAnsi="Times New Roman" w:cs="Times New Roman"/>
      <w:sz w:val="24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F400D"/>
    <w:pPr>
      <w:keepNext/>
      <w:tabs>
        <w:tab w:val="num" w:pos="360"/>
      </w:tabs>
      <w:suppressAutoHyphens/>
      <w:jc w:val="center"/>
      <w:outlineLvl w:val="1"/>
    </w:pPr>
    <w:rPr>
      <w:rFonts w:ascii="Arial" w:hAnsi="Arial"/>
      <w:b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F400D"/>
    <w:rPr>
      <w:rFonts w:ascii="Arial" w:eastAsia="Times New Roman" w:hAnsi="Arial" w:cs="Times New Roman"/>
      <w:b/>
      <w:sz w:val="4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F400D"/>
    <w:pPr>
      <w:suppressAutoHyphens/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F40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F400D"/>
    <w:pPr>
      <w:suppressAutoHyphens/>
      <w:jc w:val="both"/>
    </w:pPr>
    <w:rPr>
      <w:szCs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F400D"/>
    <w:rPr>
      <w:rFonts w:ascii="Times New Roman" w:eastAsia="Times New Roman" w:hAnsi="Times New Roman" w:cs="Times New Roman"/>
      <w:sz w:val="24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2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Dorota.Kroczek</dc:creator>
  <cp:keywords/>
  <dc:description/>
  <cp:lastModifiedBy>Dorota.Kroczek</cp:lastModifiedBy>
  <cp:revision>3</cp:revision>
  <dcterms:created xsi:type="dcterms:W3CDTF">2018-03-22T10:15:00Z</dcterms:created>
  <dcterms:modified xsi:type="dcterms:W3CDTF">2018-03-22T10:48:00Z</dcterms:modified>
</cp:coreProperties>
</file>