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34F5A" w14:textId="77777777" w:rsidR="00B3315E" w:rsidRDefault="00B3315E" w:rsidP="00B3315E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37F082" w14:textId="64D8FFB5" w:rsidR="00B3315E" w:rsidRDefault="00B3315E" w:rsidP="00B3315E">
      <w:pPr>
        <w:jc w:val="center"/>
      </w:pPr>
      <w:r>
        <w:rPr>
          <w:b/>
        </w:rPr>
        <w:t>w DPS „Złota Jesień” w 2023 r</w:t>
      </w:r>
      <w:r>
        <w:t>.</w:t>
      </w:r>
    </w:p>
    <w:p w14:paraId="03160B86" w14:textId="08175FC0" w:rsidR="00486877" w:rsidRDefault="00486877"/>
    <w:p w14:paraId="03C10512" w14:textId="78C0D596" w:rsidR="00B3315E" w:rsidRDefault="00B3315E">
      <w:r>
        <w:t>I.</w:t>
      </w:r>
    </w:p>
    <w:p w14:paraId="684C3782" w14:textId="77777777" w:rsidR="00B3315E" w:rsidRDefault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3315E" w:rsidRPr="00B3315E" w14:paraId="0468DEBE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877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5BFE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B3315E" w:rsidRPr="00B3315E" w14:paraId="14D179C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CCB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F422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B3315E" w:rsidRPr="00B3315E" w14:paraId="3003B5B6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387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E1C9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B3315E" w:rsidRPr="00B3315E" w14:paraId="5A0F087D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CAD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EED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B3315E" w:rsidRPr="00B3315E" w14:paraId="35150A6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9C9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5BDC" w14:textId="2A7D0B0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19.01.2023 </w:t>
            </w:r>
            <w:r w:rsidRPr="00B3315E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B3315E" w:rsidRPr="00B3315E" w14:paraId="2BEB920B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A2AF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6D80E" w14:textId="459FB03D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19.01.2023</w:t>
            </w:r>
            <w:r w:rsidRPr="00B3315E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3315E" w:rsidRPr="00B3315E" w14:paraId="52B30082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6B45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DD2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48CBB131" w14:textId="39A7B179" w:rsidR="00B3315E" w:rsidRDefault="00B3315E"/>
    <w:p w14:paraId="1AC534FA" w14:textId="77777777" w:rsidR="001F7585" w:rsidRDefault="001F7585"/>
    <w:p w14:paraId="5A5F21E5" w14:textId="06BC5F19" w:rsidR="001F7585" w:rsidRDefault="001F758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F7585" w:rsidRPr="001F7585" w14:paraId="57BB4AA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A91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4C7D" w14:textId="2CE8E1BE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Komisja Rewizyjna Rady Powiatu Raciborskiego</w:t>
            </w:r>
            <w:r w:rsidRPr="001F7585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F7585" w:rsidRPr="001F7585" w14:paraId="1DAA3A5F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AA3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0CC" w14:textId="6E69E2D3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księgowości, dział socjalno-wspierający, zespoły opiekuńcze, administracja</w:t>
            </w:r>
          </w:p>
        </w:tc>
      </w:tr>
      <w:tr w:rsidR="001F7585" w:rsidRPr="001F7585" w14:paraId="0FB5C51A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1685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B526" w14:textId="60BF319D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kompleksowa w Domu Pomocy Społecznej „Złota Jesień” w Raciborzu. Celem kontroli było dokonanie oceny dochodów, wydatków Domu. Głównymi zagadnieniami objętymi tematyką kontroli były:</w:t>
            </w:r>
          </w:p>
          <w:p w14:paraId="0A06BB04" w14:textId="0D1C7320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realizacja świadczeń statutowych jednostki,</w:t>
            </w:r>
          </w:p>
          <w:p w14:paraId="21F36B96" w14:textId="13432256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funkcjonowanie opieki lekarskiej podopiecznych,</w:t>
            </w:r>
          </w:p>
          <w:p w14:paraId="6D4A5162" w14:textId="69272D78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-wydatkowanie środków finansowych w zakresie funkcjonowania DPS „Złota Jesień” w Raciborzu.</w:t>
            </w:r>
          </w:p>
          <w:p w14:paraId="66EC3B8F" w14:textId="6EE7A5BD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F7585" w:rsidRPr="001F7585" w14:paraId="31F5744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3C5A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497" w14:textId="1B6A678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2019 rok- 2022 rok</w:t>
            </w:r>
          </w:p>
        </w:tc>
      </w:tr>
      <w:tr w:rsidR="001F7585" w:rsidRPr="001F7585" w14:paraId="0AC9C95E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7F2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5103" w14:textId="65FB03C1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 lutego 2023</w:t>
            </w:r>
            <w:r w:rsidRPr="001F7585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1F7585" w:rsidRPr="001F7585" w14:paraId="33F25718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D67D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7437" w14:textId="30B3704A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10 maja 2023 </w:t>
            </w:r>
            <w:r w:rsidRPr="001F7585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1F7585" w:rsidRPr="001F7585" w14:paraId="6F3C8095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09E2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1EF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14:paraId="0DD762AA" w14:textId="77777777" w:rsidR="00E77327" w:rsidRDefault="00E77327" w:rsidP="00B3315E"/>
    <w:p w14:paraId="242EC26B" w14:textId="208FAD07" w:rsidR="00E77327" w:rsidRDefault="00E77327" w:rsidP="00B3315E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77327" w14:paraId="11C2106B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4BA8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21729067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1F36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E77327" w14:paraId="6DFFF85A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9C61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285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E77327" w14:paraId="6D3AED1E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8C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EBB7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E77327" w14:paraId="7C27C7BD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1C7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55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77327" w14:paraId="2F7CB232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919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B8E3D" w14:textId="6A757F96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 r.</w:t>
            </w:r>
          </w:p>
        </w:tc>
      </w:tr>
      <w:tr w:rsidR="00E77327" w14:paraId="20EB3519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01B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7328E" w14:textId="19B6DA5E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  r.</w:t>
            </w:r>
          </w:p>
        </w:tc>
      </w:tr>
      <w:tr w:rsidR="00E77327" w14:paraId="3DB48061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CCCE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FB0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  <w:bookmarkEnd w:id="0"/>
    </w:tbl>
    <w:p w14:paraId="24306596" w14:textId="77777777" w:rsidR="00146204" w:rsidRDefault="00146204" w:rsidP="00B3315E"/>
    <w:p w14:paraId="32A45A53" w14:textId="77777777" w:rsidR="00146204" w:rsidRDefault="00146204" w:rsidP="00B3315E"/>
    <w:p w14:paraId="3FE2F6A4" w14:textId="6FB5F5D2" w:rsidR="00146204" w:rsidRPr="00DE5DB9" w:rsidRDefault="00146204" w:rsidP="00B3315E">
      <w:pPr>
        <w:rPr>
          <w:b/>
          <w:bCs/>
        </w:rPr>
      </w:pPr>
      <w:r w:rsidRPr="00DE5DB9">
        <w:rPr>
          <w:b/>
          <w:bCs/>
        </w:rP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46204" w14:paraId="3D7E9296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CD25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C208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146204" w14:paraId="5786DEA3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A5617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2C6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146204" w14:paraId="6BD0F60F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04F4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2FA80" w14:textId="2F1793AD" w:rsidR="00146204" w:rsidRDefault="00940607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Ocena instalacji wody ciepłej w Domu Pomocy Społecznej</w:t>
            </w:r>
            <w:r w:rsidR="00247FDE">
              <w:rPr>
                <w:sz w:val="20"/>
                <w:szCs w:val="20"/>
                <w:lang w:eastAsia="en-US"/>
              </w:rPr>
              <w:t xml:space="preserve"> „Złota Jesień”</w:t>
            </w:r>
            <w:r w:rsidR="00146204">
              <w:rPr>
                <w:sz w:val="20"/>
                <w:szCs w:val="20"/>
                <w:lang w:eastAsia="en-US"/>
              </w:rPr>
              <w:t xml:space="preserve"> </w:t>
            </w:r>
            <w:r w:rsidR="00247FDE">
              <w:rPr>
                <w:sz w:val="20"/>
                <w:szCs w:val="20"/>
                <w:lang w:eastAsia="en-US"/>
              </w:rPr>
              <w:t>pod k</w:t>
            </w:r>
            <w:r w:rsidR="00271675">
              <w:rPr>
                <w:sz w:val="20"/>
                <w:szCs w:val="20"/>
                <w:lang w:eastAsia="en-US"/>
              </w:rPr>
              <w:t>ą</w:t>
            </w:r>
            <w:r w:rsidR="00247FDE">
              <w:rPr>
                <w:sz w:val="20"/>
                <w:szCs w:val="20"/>
                <w:lang w:eastAsia="en-US"/>
              </w:rPr>
              <w:t>tem występowania</w:t>
            </w:r>
            <w:r w:rsidR="00146204">
              <w:rPr>
                <w:sz w:val="20"/>
                <w:szCs w:val="20"/>
                <w:lang w:eastAsia="en-US"/>
              </w:rPr>
              <w:t xml:space="preserve"> bakterii L</w:t>
            </w:r>
            <w:r w:rsidR="00247FDE">
              <w:rPr>
                <w:sz w:val="20"/>
                <w:szCs w:val="20"/>
                <w:lang w:eastAsia="en-US"/>
              </w:rPr>
              <w:t>e</w:t>
            </w:r>
            <w:r w:rsidR="00146204">
              <w:rPr>
                <w:sz w:val="20"/>
                <w:szCs w:val="20"/>
                <w:lang w:eastAsia="en-US"/>
              </w:rPr>
              <w:t>gionella</w:t>
            </w:r>
            <w:r w:rsidR="00247FDE">
              <w:rPr>
                <w:sz w:val="20"/>
                <w:szCs w:val="20"/>
                <w:lang w:eastAsia="en-US"/>
              </w:rPr>
              <w:t xml:space="preserve"> sp.</w:t>
            </w:r>
          </w:p>
        </w:tc>
      </w:tr>
      <w:tr w:rsidR="00146204" w14:paraId="581FAC15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C9D80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21AD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46204" w14:paraId="5AD6DE2A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9159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9D681" w14:textId="251D5E27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31.08.2023</w:t>
            </w:r>
          </w:p>
        </w:tc>
      </w:tr>
      <w:tr w:rsidR="00146204" w14:paraId="0DD3B3C9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E028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0B69" w14:textId="2A49471F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31.08.2023</w:t>
            </w:r>
          </w:p>
        </w:tc>
      </w:tr>
      <w:tr w:rsidR="00146204" w14:paraId="34FC0FF6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D1B5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DBC43" w14:textId="482BE4CA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badanych próbkach wody stwierdzono znikomą obecność bakterii  Legionella sp., co pozwala na wydanie oceny o br</w:t>
            </w:r>
            <w:r w:rsidR="00271675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>ku lub znikomym skażeniu.</w:t>
            </w:r>
            <w:r w:rsidR="00146204">
              <w:rPr>
                <w:sz w:val="20"/>
                <w:szCs w:val="20"/>
                <w:lang w:eastAsia="en-US"/>
              </w:rPr>
              <w:t xml:space="preserve"> Zaleceń pokontrolnych nie wydano</w:t>
            </w:r>
          </w:p>
        </w:tc>
      </w:tr>
    </w:tbl>
    <w:p w14:paraId="4F03EF0A" w14:textId="77777777" w:rsidR="00DE5DB9" w:rsidRDefault="00DE5DB9" w:rsidP="00B3315E"/>
    <w:p w14:paraId="08B8B85F" w14:textId="64F644F9" w:rsidR="00026C75" w:rsidRPr="00DE5DB9" w:rsidRDefault="00DE5DB9" w:rsidP="00B3315E">
      <w:pPr>
        <w:rPr>
          <w:b/>
          <w:bCs/>
        </w:rPr>
      </w:pPr>
      <w:r w:rsidRPr="00DE5DB9">
        <w:rPr>
          <w:b/>
          <w:bCs/>
        </w:rPr>
        <w:t>VI.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026C75" w14:paraId="02F6D16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BB79A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413A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07F5FCFB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026C75" w14:paraId="1DF7AB7E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CE477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586F8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Administracja, Dział Socjalno-Wspierający, Zespoły Opiekuńcze</w:t>
            </w:r>
          </w:p>
        </w:tc>
      </w:tr>
      <w:tr w:rsidR="00026C75" w14:paraId="237B6216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BA9E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621EF" w14:textId="7F4AE85D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Cel: Sprawdzenie standardu usług świadczonych przez Dom oraz realizacji przez Dom zadań wynikających z przepisów prawa przed zmianą decyzji w części dotyczącej wyłączenia 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w jednym segmencie kolejnych pomieszczeń na </w:t>
            </w:r>
            <w:r w:rsidRPr="00A41CCC">
              <w:rPr>
                <w:sz w:val="20"/>
                <w:szCs w:val="20"/>
                <w:lang w:eastAsia="en-US"/>
              </w:rPr>
              <w:t xml:space="preserve"> III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piętrze </w:t>
            </w:r>
            <w:r w:rsidRPr="00A41CCC">
              <w:rPr>
                <w:sz w:val="20"/>
                <w:szCs w:val="20"/>
                <w:lang w:eastAsia="en-US"/>
              </w:rPr>
              <w:t xml:space="preserve"> budynku 2.1.</w:t>
            </w:r>
          </w:p>
          <w:p w14:paraId="2F607BD5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026C75" w14:paraId="46666FA0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B950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80B4D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Bieżący okres</w:t>
            </w:r>
          </w:p>
        </w:tc>
      </w:tr>
      <w:tr w:rsidR="00026C75" w14:paraId="18C93C57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211E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46D7E" w14:textId="3875AB78" w:rsidR="00026C75" w:rsidRPr="00A41CCC" w:rsidRDefault="0009235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12.09.2023</w:t>
            </w:r>
          </w:p>
        </w:tc>
      </w:tr>
      <w:tr w:rsidR="00026C75" w14:paraId="0908090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869B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4E092" w14:textId="40AA8297" w:rsidR="00026C75" w:rsidRPr="00A41CCC" w:rsidRDefault="0009235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13.09.2023</w:t>
            </w:r>
            <w:r w:rsidR="00026C75" w:rsidRPr="00A41CCC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026C75" w14:paraId="7AD5F9BC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DA31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Wnioski kontrolujących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2528E" w14:textId="234CD573" w:rsidR="00026C75" w:rsidRPr="00A41CCC" w:rsidRDefault="00026C75">
            <w:pPr>
              <w:spacing w:line="276" w:lineRule="auto"/>
              <w:jc w:val="both"/>
              <w:rPr>
                <w:i/>
                <w:iCs/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 ocenie kontrolujących nie ma przeciwwskazań w zakresie dokonania zmiany decyzji – zezwolenia na prowadzenie domu pomocy społecznej pod nazwą: Dom Pomocy Społecznej „Złota Jesień” w Raciborzu, przy ul. Grzonki1, w części dotyczącej wyłączenia w jednym segmencie III piętra budynku 2.1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kolejnych </w:t>
            </w:r>
            <w:r w:rsidRPr="00A41CCC">
              <w:rPr>
                <w:sz w:val="20"/>
                <w:szCs w:val="20"/>
                <w:lang w:eastAsia="en-US"/>
              </w:rPr>
              <w:t xml:space="preserve"> pomieszczeń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Domu </w:t>
            </w:r>
            <w:r w:rsidRPr="00A41CCC">
              <w:rPr>
                <w:sz w:val="20"/>
                <w:szCs w:val="20"/>
                <w:lang w:eastAsia="en-US"/>
              </w:rPr>
              <w:t xml:space="preserve">, w związku z </w:t>
            </w:r>
            <w:r w:rsidR="0009235D" w:rsidRPr="00A41CCC">
              <w:rPr>
                <w:sz w:val="20"/>
                <w:szCs w:val="20"/>
                <w:lang w:eastAsia="en-US"/>
              </w:rPr>
              <w:t>realizacją usługi</w:t>
            </w:r>
            <w:r w:rsidRPr="00A41CCC">
              <w:rPr>
                <w:sz w:val="20"/>
                <w:szCs w:val="20"/>
                <w:lang w:eastAsia="en-US"/>
              </w:rPr>
              <w:t xml:space="preserve"> opieki wytchnieniowej, do której przystąpi Powiat Raciborski w ramach </w:t>
            </w:r>
            <w:r w:rsidRPr="00A41CCC">
              <w:rPr>
                <w:i/>
                <w:iCs/>
                <w:sz w:val="20"/>
                <w:szCs w:val="20"/>
                <w:lang w:eastAsia="en-US"/>
              </w:rPr>
              <w:t>Programu MRiPS pn.:”Opieka wytchnieniowa – edycja 202</w:t>
            </w:r>
            <w:r w:rsidR="0009235D" w:rsidRPr="00A41CCC">
              <w:rPr>
                <w:i/>
                <w:iCs/>
                <w:sz w:val="20"/>
                <w:szCs w:val="20"/>
                <w:lang w:eastAsia="en-US"/>
              </w:rPr>
              <w:t>4</w:t>
            </w:r>
          </w:p>
        </w:tc>
      </w:tr>
      <w:tr w:rsidR="00026C75" w14:paraId="371C56E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A8D91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CC3C" w14:textId="77777777" w:rsidR="009C0CA1" w:rsidRPr="00A41CCC" w:rsidRDefault="00026C7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W wyniku przeprowadzonej kontroli w dniu </w:t>
            </w:r>
            <w:r w:rsidR="0009235D" w:rsidRPr="00A41CCC">
              <w:rPr>
                <w:sz w:val="20"/>
                <w:szCs w:val="20"/>
                <w:lang w:eastAsia="en-US"/>
              </w:rPr>
              <w:t>22.09.2023</w:t>
            </w:r>
            <w:r w:rsidRPr="00A41CCC">
              <w:rPr>
                <w:sz w:val="20"/>
                <w:szCs w:val="20"/>
                <w:lang w:eastAsia="en-US"/>
              </w:rPr>
              <w:t xml:space="preserve"> r. wpłynęła decyzja Wojewody Śląskiego  nr PSII.9423.</w:t>
            </w:r>
            <w:r w:rsidR="0009235D" w:rsidRPr="00A41CCC">
              <w:rPr>
                <w:sz w:val="20"/>
                <w:szCs w:val="20"/>
                <w:lang w:eastAsia="en-US"/>
              </w:rPr>
              <w:t>18</w:t>
            </w:r>
            <w:r w:rsidRPr="00A41CCC">
              <w:rPr>
                <w:sz w:val="20"/>
                <w:szCs w:val="20"/>
                <w:lang w:eastAsia="en-US"/>
              </w:rPr>
              <w:t>.202</w:t>
            </w:r>
            <w:r w:rsidR="0009235D" w:rsidRPr="00A41CCC">
              <w:rPr>
                <w:sz w:val="20"/>
                <w:szCs w:val="20"/>
                <w:lang w:eastAsia="en-US"/>
              </w:rPr>
              <w:t>3</w:t>
            </w:r>
            <w:r w:rsidRPr="00A41CCC">
              <w:rPr>
                <w:sz w:val="20"/>
                <w:szCs w:val="20"/>
                <w:lang w:eastAsia="en-US"/>
              </w:rPr>
              <w:t xml:space="preserve"> z dnia </w:t>
            </w:r>
            <w:r w:rsidR="0009235D" w:rsidRPr="00A41CCC">
              <w:rPr>
                <w:sz w:val="20"/>
                <w:szCs w:val="20"/>
                <w:lang w:eastAsia="en-US"/>
              </w:rPr>
              <w:t>18</w:t>
            </w:r>
            <w:r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09235D" w:rsidRPr="00A41CCC">
              <w:rPr>
                <w:sz w:val="20"/>
                <w:szCs w:val="20"/>
                <w:lang w:eastAsia="en-US"/>
              </w:rPr>
              <w:t>września</w:t>
            </w:r>
            <w:r w:rsidRPr="00A41CCC">
              <w:rPr>
                <w:sz w:val="20"/>
                <w:szCs w:val="20"/>
                <w:lang w:eastAsia="en-US"/>
              </w:rPr>
              <w:t xml:space="preserve"> 2022      zmieniająca decyzję Wojewody Śląskiego nr PS-II-9013/6/05 z 11 maja 2006</w:t>
            </w:r>
            <w:r w:rsidR="009C0CA1" w:rsidRPr="00A41CCC">
              <w:rPr>
                <w:sz w:val="20"/>
                <w:szCs w:val="20"/>
                <w:lang w:eastAsia="en-US"/>
              </w:rPr>
              <w:t xml:space="preserve"> zmienioną kolejno:</w:t>
            </w:r>
          </w:p>
          <w:p w14:paraId="4475DFA6" w14:textId="75187084" w:rsidR="00026C75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-  </w:t>
            </w:r>
            <w:r w:rsidR="00026C75" w:rsidRPr="00A41CCC">
              <w:rPr>
                <w:sz w:val="20"/>
                <w:szCs w:val="20"/>
                <w:lang w:eastAsia="en-US"/>
              </w:rPr>
              <w:t xml:space="preserve"> decyzją nr PSII.9423.23.2022 z 24 lutego 2022 </w:t>
            </w:r>
          </w:p>
          <w:p w14:paraId="6C2A9A98" w14:textId="083BDDAC" w:rsidR="009C0CA1" w:rsidRPr="00A41CCC" w:rsidRDefault="00026C7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w części dotyczącej liczby miejsc w Domu Pomocy Społecznej „Złota Jesień” w Raciborzu 47-400, przy ul. Grzonki 1, </w:t>
            </w:r>
            <w:r w:rsidR="009C0CA1" w:rsidRPr="00A41CCC">
              <w:rPr>
                <w:sz w:val="20"/>
                <w:szCs w:val="20"/>
                <w:lang w:eastAsia="en-US"/>
              </w:rPr>
              <w:t>przeznaczonego dla osób w podeszłym wieku, prowadzonym przez Powiat Raciborski z 208 na 190 z zachowaniem obecnej infrastruktury domu pomocy społecznej.</w:t>
            </w:r>
          </w:p>
          <w:p w14:paraId="04B72A84" w14:textId="5F528CA8" w:rsidR="00A41CCC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-decyzją nr PSII.9423.252023 z </w:t>
            </w:r>
            <w:r w:rsidR="00A41CCC" w:rsidRPr="00A41CCC">
              <w:rPr>
                <w:sz w:val="20"/>
                <w:szCs w:val="20"/>
                <w:lang w:eastAsia="en-US"/>
              </w:rPr>
              <w:t>8 grudnia 2022</w:t>
            </w:r>
            <w:r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026C75" w:rsidRPr="00A41CCC">
              <w:rPr>
                <w:sz w:val="20"/>
                <w:szCs w:val="20"/>
                <w:lang w:eastAsia="en-US"/>
              </w:rPr>
              <w:t>wyłączając z infrastruktury Domu jeden segment pomieszczeń znajdujących się na III piętrze budynku 2.1. Domu. Segment składa się z 2 pokoi jednoosobowych, 2 łazienek, 1 pomieszczenia socjalnego przeznaczonego dla osoby sprawującej opiekę oraz 1 pomieszczenia gospodarczego</w:t>
            </w:r>
            <w:r w:rsidRPr="00A41CCC">
              <w:rPr>
                <w:sz w:val="20"/>
                <w:szCs w:val="20"/>
                <w:lang w:eastAsia="en-US"/>
              </w:rPr>
              <w:t>;</w:t>
            </w:r>
          </w:p>
          <w:p w14:paraId="7911B366" w14:textId="1CCAF9FF" w:rsidR="009C0CA1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wyłączając ww. decyzją z infrastruktury Domu kolejny segment znajdujący się na III piętrze budynku 2.1 Domu</w:t>
            </w:r>
            <w:r w:rsidR="00A41CCC" w:rsidRPr="00A41CCC">
              <w:rPr>
                <w:sz w:val="20"/>
                <w:szCs w:val="20"/>
                <w:lang w:eastAsia="en-US"/>
              </w:rPr>
              <w:t xml:space="preserve">, który składa się z 2 pokoi, przedpokoju, pomieszczenia socjalnego, pomieszczenia gospodarczego oraz łazienki. </w:t>
            </w:r>
          </w:p>
        </w:tc>
      </w:tr>
    </w:tbl>
    <w:p w14:paraId="4A9560F2" w14:textId="77777777" w:rsidR="00026C75" w:rsidRDefault="00026C75" w:rsidP="00B3315E"/>
    <w:p w14:paraId="403DA6D8" w14:textId="77777777" w:rsidR="00026C75" w:rsidRDefault="00026C75" w:rsidP="00B3315E"/>
    <w:p w14:paraId="2F2555DF" w14:textId="7AF04EF0" w:rsidR="00B3315E" w:rsidRPr="00051CB9" w:rsidRDefault="00B3315E" w:rsidP="00B3315E">
      <w:r w:rsidRPr="00051CB9">
        <w:t>Sporządził:</w:t>
      </w:r>
      <w:r>
        <w:t xml:space="preserve"> </w:t>
      </w:r>
      <w:r w:rsidR="00271675">
        <w:t>2</w:t>
      </w:r>
      <w:r w:rsidR="00A41CCC">
        <w:t>5</w:t>
      </w:r>
      <w:r w:rsidR="00271675">
        <w:t>.09.2023</w:t>
      </w:r>
      <w:r w:rsidRPr="00051CB9">
        <w:t xml:space="preserve"> r.                                                   </w:t>
      </w:r>
      <w:r>
        <w:t xml:space="preserve">     </w:t>
      </w:r>
      <w:r w:rsidRPr="00051CB9">
        <w:t xml:space="preserve">  zatwierdzi: </w:t>
      </w:r>
      <w:r w:rsidR="00271675">
        <w:t>2</w:t>
      </w:r>
      <w:r w:rsidR="00A41CCC">
        <w:t>5</w:t>
      </w:r>
      <w:r w:rsidR="00271675">
        <w:t>.09.2023</w:t>
      </w:r>
      <w:r w:rsidRPr="00051CB9">
        <w:t xml:space="preserve"> r.</w:t>
      </w:r>
    </w:p>
    <w:p w14:paraId="548197C5" w14:textId="1D5775AF" w:rsidR="00B3315E" w:rsidRPr="00051CB9" w:rsidRDefault="00B3315E" w:rsidP="00816A63">
      <w:r w:rsidRPr="00051CB9">
        <w:t>Margota Hildebrand                                                               Dyrektor  Małgorzat</w:t>
      </w:r>
      <w:r w:rsidR="00816A63">
        <w:t xml:space="preserve"> </w:t>
      </w:r>
      <w:r w:rsidRPr="00051CB9">
        <w:t xml:space="preserve">Krawczyńska </w:t>
      </w:r>
    </w:p>
    <w:p w14:paraId="715042F3" w14:textId="77777777" w:rsidR="00B3315E" w:rsidRDefault="00B3315E"/>
    <w:sectPr w:rsidR="00B3315E" w:rsidSect="00A41CC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D"/>
    <w:rsid w:val="00026C75"/>
    <w:rsid w:val="0009235D"/>
    <w:rsid w:val="00146204"/>
    <w:rsid w:val="0019781A"/>
    <w:rsid w:val="001F7585"/>
    <w:rsid w:val="00247FDE"/>
    <w:rsid w:val="00271675"/>
    <w:rsid w:val="00486877"/>
    <w:rsid w:val="00816A63"/>
    <w:rsid w:val="00940607"/>
    <w:rsid w:val="009C0CA1"/>
    <w:rsid w:val="00A41CCC"/>
    <w:rsid w:val="00B3315E"/>
    <w:rsid w:val="00C3397D"/>
    <w:rsid w:val="00DE5DB9"/>
    <w:rsid w:val="00E7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3F5CC"/>
  <w15:chartTrackingRefBased/>
  <w15:docId w15:val="{1DD70E18-85DC-4349-A62D-5FEEC4F6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1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9</cp:revision>
  <cp:lastPrinted>2023-05-12T08:19:00Z</cp:lastPrinted>
  <dcterms:created xsi:type="dcterms:W3CDTF">2023-01-24T06:03:00Z</dcterms:created>
  <dcterms:modified xsi:type="dcterms:W3CDTF">2023-09-25T06:07:00Z</dcterms:modified>
</cp:coreProperties>
</file>