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bookmarkStart w:id="0" w:name="_Hlk93388874"/>
      <w:bookmarkStart w:id="1" w:name="_Hlk78366287"/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9030DF" w:rsidRDefault="009030DF" w:rsidP="00592DD8">
      <w:pPr>
        <w:rPr>
          <w:rFonts w:cstheme="minorHAnsi"/>
          <w:i/>
          <w:sz w:val="20"/>
          <w:szCs w:val="20"/>
        </w:rPr>
      </w:pPr>
    </w:p>
    <w:p w:rsidR="009030DF" w:rsidRPr="00B42DCC" w:rsidRDefault="009030DF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Default="00D92ECF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9030DF" w:rsidRDefault="009030DF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</w:p>
    <w:p w:rsidR="009030DF" w:rsidRPr="00C978D7" w:rsidRDefault="009030DF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331552" w:rsidRPr="00B42DCC" w:rsidRDefault="00333095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W CENTRUM KSZTAŁCENIA ZAWODOWEGO I USTAWICZNEGO NR 1 W RACIBORZU </w:t>
      </w:r>
      <w:r w:rsidR="006A36EC">
        <w:rPr>
          <w:rFonts w:eastAsia="Times New Roman" w:cstheme="minorHAnsi"/>
          <w:b/>
          <w:sz w:val="24"/>
          <w:szCs w:val="28"/>
        </w:rPr>
        <w:t>– I_2022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 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="00331552" w:rsidRPr="00B42DCC">
        <w:rPr>
          <w:rFonts w:eastAsia="Times New Roman" w:cstheme="minorHAnsi"/>
          <w:b/>
          <w:sz w:val="24"/>
          <w:szCs w:val="28"/>
        </w:rPr>
        <w:t>„</w:t>
      </w:r>
      <w:r w:rsidR="00331552" w:rsidRPr="00B42DCC">
        <w:rPr>
          <w:rFonts w:eastAsia="DejaVuSans" w:cs="DejaVuSans"/>
          <w:b/>
          <w:sz w:val="24"/>
          <w:szCs w:val="28"/>
        </w:rPr>
        <w:t>Podniesienie jakości i atrakcyjności kształcenia zawodowego w powiecie raciborskim - CKZiU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B42DCC" w:rsidRPr="00E56A80" w:rsidRDefault="006172F8" w:rsidP="00B42DCC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  <w:r w:rsidRPr="00E56A80">
        <w:rPr>
          <w:rFonts w:ascii="Calibri" w:hAnsi="Calibri" w:cs="Calibri"/>
          <w:b/>
          <w:u w:val="single"/>
        </w:rPr>
        <w:t>C</w:t>
      </w:r>
      <w:r w:rsidR="00B42DCC" w:rsidRPr="00E56A80">
        <w:rPr>
          <w:rFonts w:ascii="Calibri" w:hAnsi="Calibri" w:cs="Calibri"/>
          <w:b/>
          <w:u w:val="single"/>
        </w:rPr>
        <w:t>. PRACOWNIA BUDOWLANA</w:t>
      </w:r>
      <w:r w:rsidR="00FC7A29">
        <w:rPr>
          <w:rFonts w:ascii="Calibri" w:hAnsi="Calibri" w:cs="Calibri"/>
          <w:b/>
          <w:u w:val="single"/>
        </w:rPr>
        <w:br/>
      </w:r>
    </w:p>
    <w:p w:rsidR="00C978D7" w:rsidRPr="00F978AC" w:rsidRDefault="00F978AC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F978AC">
        <w:rPr>
          <w:rFonts w:ascii="Calibri" w:hAnsi="Calibri" w:cs="Calibri"/>
          <w:b/>
          <w:u w:val="single"/>
        </w:rPr>
        <w:t xml:space="preserve">CZĘŚĆ </w:t>
      </w:r>
      <w:r w:rsidR="009030DF">
        <w:rPr>
          <w:rFonts w:ascii="Calibri" w:hAnsi="Calibri" w:cs="Calibri"/>
          <w:b/>
          <w:u w:val="single"/>
        </w:rPr>
        <w:t>3</w:t>
      </w:r>
      <w:r w:rsidRPr="00F978AC">
        <w:rPr>
          <w:rFonts w:ascii="Calibri" w:hAnsi="Calibri" w:cs="Calibri"/>
          <w:b/>
          <w:u w:val="single"/>
        </w:rPr>
        <w:t xml:space="preserve"> – </w:t>
      </w:r>
      <w:r w:rsidR="00FA69B6" w:rsidRPr="00FA69B6">
        <w:rPr>
          <w:rFonts w:ascii="Calibri" w:hAnsi="Calibri" w:cs="Calibri"/>
          <w:b/>
          <w:u w:val="single"/>
        </w:rPr>
        <w:t>MASZYNY I NARZĘDZIA</w:t>
      </w:r>
    </w:p>
    <w:tbl>
      <w:tblPr>
        <w:tblStyle w:val="Tabela-Siatka"/>
        <w:tblW w:w="10773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723"/>
        <w:gridCol w:w="1701"/>
        <w:gridCol w:w="709"/>
        <w:gridCol w:w="708"/>
        <w:gridCol w:w="1105"/>
        <w:gridCol w:w="1021"/>
        <w:gridCol w:w="1137"/>
        <w:gridCol w:w="1134"/>
      </w:tblGrid>
      <w:tr w:rsidR="0086720D" w:rsidRPr="00021E3E" w:rsidTr="00C52BE0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723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godnie z załącznikiem nr 1 do S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WZ –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opisem przedmiotu 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86720D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Należy podać nazwę producenta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oraz</w:t>
            </w:r>
          </w:p>
          <w:p w:rsidR="0086720D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nr katalogowy lub model lub </w:t>
            </w:r>
          </w:p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 towaru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105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Cena jedn. 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n</w:t>
            </w: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etto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  <w:t>(zgodna z jednostką miary)</w:t>
            </w:r>
          </w:p>
        </w:tc>
        <w:tc>
          <w:tcPr>
            <w:tcW w:w="1021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137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86720D" w:rsidRPr="00C978D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86720D" w:rsidRPr="00C91BE9" w:rsidTr="00C52BE0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1</w:t>
            </w:r>
          </w:p>
        </w:tc>
        <w:tc>
          <w:tcPr>
            <w:tcW w:w="2723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5</w:t>
            </w:r>
          </w:p>
        </w:tc>
        <w:tc>
          <w:tcPr>
            <w:tcW w:w="1105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6</w:t>
            </w:r>
          </w:p>
        </w:tc>
        <w:tc>
          <w:tcPr>
            <w:tcW w:w="1021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7</w:t>
            </w:r>
          </w:p>
        </w:tc>
        <w:tc>
          <w:tcPr>
            <w:tcW w:w="1137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86720D" w:rsidRPr="00F33EA7" w:rsidRDefault="0086720D" w:rsidP="0086720D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9 = 5 x 8</w:t>
            </w:r>
          </w:p>
        </w:tc>
      </w:tr>
      <w:tr w:rsidR="00CB6835" w:rsidRPr="00C91BE9" w:rsidTr="00C52BE0">
        <w:trPr>
          <w:trHeight w:val="465"/>
        </w:trPr>
        <w:tc>
          <w:tcPr>
            <w:tcW w:w="535" w:type="dxa"/>
            <w:vAlign w:val="center"/>
          </w:tcPr>
          <w:p w:rsidR="00CB6835" w:rsidRPr="00C978D7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A73E29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723" w:type="dxa"/>
            <w:shd w:val="clear" w:color="auto" w:fill="auto"/>
          </w:tcPr>
          <w:p w:rsidR="00CB6835" w:rsidRPr="00011099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Giętarka do prętów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Pr="0038607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 w:rsidRPr="0038607F">
              <w:rPr>
                <w:rFonts w:asciiTheme="minorHAnsi" w:eastAsia="Times New Roman" w:hAnsiTheme="minorHAnsi" w:cstheme="minorHAnsi"/>
                <w:sz w:val="20"/>
                <w:szCs w:val="16"/>
              </w:rPr>
              <w:t>szt.</w:t>
            </w:r>
          </w:p>
        </w:tc>
        <w:tc>
          <w:tcPr>
            <w:tcW w:w="708" w:type="dxa"/>
            <w:vAlign w:val="center"/>
          </w:tcPr>
          <w:p w:rsidR="00CB6835" w:rsidRPr="0038607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1105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CB6835" w:rsidRPr="00C91BE9" w:rsidTr="00C52BE0">
        <w:trPr>
          <w:trHeight w:val="465"/>
        </w:trPr>
        <w:tc>
          <w:tcPr>
            <w:tcW w:w="535" w:type="dxa"/>
            <w:vAlign w:val="center"/>
          </w:tcPr>
          <w:p w:rsidR="00CB6835" w:rsidRPr="00A73E29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2723" w:type="dxa"/>
            <w:shd w:val="clear" w:color="auto" w:fill="auto"/>
          </w:tcPr>
          <w:p w:rsidR="00CB6835" w:rsidRPr="00011099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Imadło maszynowe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Default="00CB6835" w:rsidP="00CB6835">
            <w:pPr>
              <w:jc w:val="center"/>
            </w:pPr>
            <w:r w:rsidRPr="00D94C94">
              <w:t>szt.</w:t>
            </w:r>
          </w:p>
        </w:tc>
        <w:tc>
          <w:tcPr>
            <w:tcW w:w="708" w:type="dxa"/>
            <w:vAlign w:val="center"/>
          </w:tcPr>
          <w:p w:rsidR="00CB6835" w:rsidRPr="0038607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1105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CB6835" w:rsidRPr="00C91BE9" w:rsidTr="00C52BE0">
        <w:trPr>
          <w:trHeight w:val="465"/>
        </w:trPr>
        <w:tc>
          <w:tcPr>
            <w:tcW w:w="535" w:type="dxa"/>
            <w:vAlign w:val="center"/>
          </w:tcPr>
          <w:p w:rsidR="00CB6835" w:rsidRPr="00A73E29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2723" w:type="dxa"/>
            <w:shd w:val="clear" w:color="auto" w:fill="auto"/>
          </w:tcPr>
          <w:p w:rsidR="00CB6835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Stół krzyżowy z zestawem płytek dociskowych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Default="00984518" w:rsidP="00CB6835">
            <w:pPr>
              <w:jc w:val="center"/>
            </w:pPr>
            <w:r>
              <w:t>k</w:t>
            </w:r>
            <w:r w:rsidR="00F555C4">
              <w:t>pl.</w:t>
            </w:r>
          </w:p>
        </w:tc>
        <w:tc>
          <w:tcPr>
            <w:tcW w:w="708" w:type="dxa"/>
            <w:vAlign w:val="center"/>
          </w:tcPr>
          <w:p w:rsidR="00CB6835" w:rsidRPr="0038607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1105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CB6835" w:rsidRPr="00C91BE9" w:rsidTr="00C52BE0">
        <w:trPr>
          <w:trHeight w:val="465"/>
        </w:trPr>
        <w:tc>
          <w:tcPr>
            <w:tcW w:w="535" w:type="dxa"/>
            <w:vAlign w:val="center"/>
          </w:tcPr>
          <w:p w:rsidR="00CB6835" w:rsidRPr="00A73E29" w:rsidRDefault="001845B7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4</w:t>
            </w:r>
          </w:p>
        </w:tc>
        <w:tc>
          <w:tcPr>
            <w:tcW w:w="2723" w:type="dxa"/>
            <w:shd w:val="clear" w:color="auto" w:fill="auto"/>
          </w:tcPr>
          <w:p w:rsidR="00CB6835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Przecinarka taśmowa ze skrętnym imadłem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Default="00CB6835" w:rsidP="00CB6835">
            <w:pPr>
              <w:jc w:val="center"/>
            </w:pPr>
            <w:r w:rsidRPr="00D94C94">
              <w:t>szt.</w:t>
            </w:r>
          </w:p>
        </w:tc>
        <w:tc>
          <w:tcPr>
            <w:tcW w:w="708" w:type="dxa"/>
            <w:vAlign w:val="center"/>
          </w:tcPr>
          <w:p w:rsidR="00CB6835" w:rsidRPr="0038607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1105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CB6835" w:rsidRPr="00C91BE9" w:rsidTr="00C52BE0">
        <w:trPr>
          <w:trHeight w:val="465"/>
        </w:trPr>
        <w:tc>
          <w:tcPr>
            <w:tcW w:w="535" w:type="dxa"/>
            <w:vAlign w:val="center"/>
          </w:tcPr>
          <w:p w:rsidR="00CB6835" w:rsidRPr="00A73E29" w:rsidRDefault="001845B7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2723" w:type="dxa"/>
            <w:shd w:val="clear" w:color="auto" w:fill="auto"/>
          </w:tcPr>
          <w:p w:rsidR="00CB6835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Nożyce gilotynowe do kształtowników</w:t>
            </w:r>
            <w:r w:rsidR="001E047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i prętów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Default="00CB6835" w:rsidP="00CB6835">
            <w:pPr>
              <w:jc w:val="center"/>
            </w:pPr>
            <w:r w:rsidRPr="00D94C94">
              <w:t>szt.</w:t>
            </w:r>
          </w:p>
        </w:tc>
        <w:tc>
          <w:tcPr>
            <w:tcW w:w="708" w:type="dxa"/>
            <w:vAlign w:val="center"/>
          </w:tcPr>
          <w:p w:rsidR="00CB6835" w:rsidRPr="0038607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1105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CB6835" w:rsidRPr="00C91BE9" w:rsidTr="00C52BE0">
        <w:trPr>
          <w:trHeight w:val="465"/>
        </w:trPr>
        <w:tc>
          <w:tcPr>
            <w:tcW w:w="535" w:type="dxa"/>
            <w:vAlign w:val="center"/>
          </w:tcPr>
          <w:p w:rsidR="00CB6835" w:rsidRPr="00A73E29" w:rsidRDefault="001845B7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6</w:t>
            </w:r>
          </w:p>
        </w:tc>
        <w:tc>
          <w:tcPr>
            <w:tcW w:w="2723" w:type="dxa"/>
            <w:shd w:val="clear" w:color="auto" w:fill="auto"/>
          </w:tcPr>
          <w:p w:rsidR="00CB6835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Przecinarka do prętów zbrojeniowych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Default="00CB6835" w:rsidP="00CB6835">
            <w:pPr>
              <w:jc w:val="center"/>
            </w:pPr>
            <w:r w:rsidRPr="00D94C94">
              <w:t>szt.</w:t>
            </w:r>
          </w:p>
        </w:tc>
        <w:tc>
          <w:tcPr>
            <w:tcW w:w="708" w:type="dxa"/>
            <w:vAlign w:val="center"/>
          </w:tcPr>
          <w:p w:rsidR="00CB6835" w:rsidRPr="0038607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1105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CB6835" w:rsidRPr="00C91BE9" w:rsidTr="00C52BE0">
        <w:trPr>
          <w:trHeight w:val="465"/>
        </w:trPr>
        <w:tc>
          <w:tcPr>
            <w:tcW w:w="535" w:type="dxa"/>
            <w:vAlign w:val="center"/>
          </w:tcPr>
          <w:p w:rsidR="00CB6835" w:rsidRPr="00A73E29" w:rsidRDefault="001845B7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7</w:t>
            </w:r>
          </w:p>
        </w:tc>
        <w:tc>
          <w:tcPr>
            <w:tcW w:w="2723" w:type="dxa"/>
            <w:shd w:val="clear" w:color="auto" w:fill="auto"/>
          </w:tcPr>
          <w:p w:rsidR="00CB6835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Giętarka do prętów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Default="00CB6835" w:rsidP="00CB6835">
            <w:pPr>
              <w:jc w:val="center"/>
            </w:pPr>
            <w:r w:rsidRPr="00D94C94">
              <w:t>szt.</w:t>
            </w:r>
          </w:p>
        </w:tc>
        <w:tc>
          <w:tcPr>
            <w:tcW w:w="708" w:type="dxa"/>
            <w:vAlign w:val="center"/>
          </w:tcPr>
          <w:p w:rsidR="00CB6835" w:rsidRPr="0038607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1105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CB6835" w:rsidRPr="00C91BE9" w:rsidTr="00C52BE0">
        <w:trPr>
          <w:trHeight w:val="465"/>
        </w:trPr>
        <w:tc>
          <w:tcPr>
            <w:tcW w:w="535" w:type="dxa"/>
            <w:vAlign w:val="center"/>
          </w:tcPr>
          <w:p w:rsidR="00CB6835" w:rsidRPr="00A73E29" w:rsidRDefault="001845B7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8</w:t>
            </w:r>
          </w:p>
        </w:tc>
        <w:tc>
          <w:tcPr>
            <w:tcW w:w="2723" w:type="dxa"/>
            <w:shd w:val="clear" w:color="auto" w:fill="auto"/>
          </w:tcPr>
          <w:p w:rsidR="00CB6835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Uchwyt frezarski i tuleje zaciskowe + frezy palcowe zestaw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Default="005D7D8A" w:rsidP="00CB6835">
            <w:pPr>
              <w:jc w:val="center"/>
            </w:pPr>
            <w:proofErr w:type="spellStart"/>
            <w:r>
              <w:t>k</w:t>
            </w:r>
            <w:r w:rsidR="00F555C4">
              <w:t>pl</w:t>
            </w:r>
            <w:proofErr w:type="spellEnd"/>
            <w:r w:rsidR="00F555C4">
              <w:t>.</w:t>
            </w:r>
          </w:p>
        </w:tc>
        <w:tc>
          <w:tcPr>
            <w:tcW w:w="708" w:type="dxa"/>
            <w:vAlign w:val="center"/>
          </w:tcPr>
          <w:p w:rsidR="00CB6835" w:rsidRPr="0038607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1105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CB6835" w:rsidRPr="00C91BE9" w:rsidTr="00C52BE0">
        <w:trPr>
          <w:trHeight w:val="465"/>
        </w:trPr>
        <w:tc>
          <w:tcPr>
            <w:tcW w:w="535" w:type="dxa"/>
            <w:vAlign w:val="center"/>
          </w:tcPr>
          <w:p w:rsidR="00CB6835" w:rsidRDefault="001845B7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lastRenderedPageBreak/>
              <w:t>9</w:t>
            </w:r>
            <w:bookmarkStart w:id="2" w:name="_GoBack"/>
            <w:bookmarkEnd w:id="2"/>
          </w:p>
        </w:tc>
        <w:tc>
          <w:tcPr>
            <w:tcW w:w="2723" w:type="dxa"/>
            <w:shd w:val="clear" w:color="auto" w:fill="auto"/>
          </w:tcPr>
          <w:p w:rsidR="00CB6835" w:rsidRDefault="00CB6835" w:rsidP="00B12840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Wiertła do metalu</w:t>
            </w:r>
          </w:p>
        </w:tc>
        <w:tc>
          <w:tcPr>
            <w:tcW w:w="1701" w:type="dxa"/>
          </w:tcPr>
          <w:p w:rsidR="00CB6835" w:rsidRPr="00EC4EF3" w:rsidRDefault="00CB6835" w:rsidP="00CB683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B6835" w:rsidRDefault="005D7D8A" w:rsidP="00CB6835">
            <w:pPr>
              <w:jc w:val="center"/>
            </w:pPr>
            <w:proofErr w:type="spellStart"/>
            <w:r>
              <w:t>k</w:t>
            </w:r>
            <w:r w:rsidR="00F555C4">
              <w:t>pl</w:t>
            </w:r>
            <w:proofErr w:type="spellEnd"/>
            <w:r w:rsidR="00F555C4">
              <w:t>.</w:t>
            </w:r>
          </w:p>
        </w:tc>
        <w:tc>
          <w:tcPr>
            <w:tcW w:w="708" w:type="dxa"/>
            <w:vAlign w:val="center"/>
          </w:tcPr>
          <w:p w:rsidR="00CB6835" w:rsidRPr="0038607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1105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021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7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B6835" w:rsidRPr="00E0624F" w:rsidRDefault="00CB6835" w:rsidP="00CB683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7C2B55" w:rsidRPr="00067B1E" w:rsidTr="001E0474">
        <w:trPr>
          <w:trHeight w:val="465"/>
        </w:trPr>
        <w:tc>
          <w:tcPr>
            <w:tcW w:w="9639" w:type="dxa"/>
            <w:gridSpan w:val="8"/>
            <w:shd w:val="clear" w:color="auto" w:fill="BFBFBF" w:themeFill="background1" w:themeFillShade="BF"/>
            <w:vAlign w:val="center"/>
          </w:tcPr>
          <w:p w:rsidR="007C2B55" w:rsidRPr="00C978D7" w:rsidRDefault="007C2B55" w:rsidP="007C2B5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C2B55" w:rsidRPr="00C978D7" w:rsidRDefault="007C2B55" w:rsidP="007C2B5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9030DF" w:rsidRDefault="009030DF" w:rsidP="00B42DCC">
      <w:pPr>
        <w:rPr>
          <w:rFonts w:ascii="Arial" w:hAnsi="Arial" w:cs="Arial"/>
        </w:rPr>
      </w:pPr>
    </w:p>
    <w:p w:rsidR="009030DF" w:rsidRDefault="009030DF" w:rsidP="00B42DCC">
      <w:pPr>
        <w:rPr>
          <w:rFonts w:ascii="Arial" w:hAnsi="Arial" w:cs="Arial"/>
        </w:rPr>
      </w:pPr>
    </w:p>
    <w:p w:rsidR="009030DF" w:rsidRDefault="009030DF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D92ECF" w:rsidRDefault="00F643E5" w:rsidP="00D92ECF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cstheme="minorHAnsi"/>
          <w:sz w:val="16"/>
          <w:szCs w:val="16"/>
        </w:rPr>
        <w:t xml:space="preserve">           </w:t>
      </w:r>
      <w:r w:rsidR="00D92ECF">
        <w:rPr>
          <w:rFonts w:asciiTheme="minorHAnsi" w:hAnsiTheme="minorHAnsi" w:cstheme="minorHAnsi"/>
          <w:sz w:val="18"/>
          <w:szCs w:val="18"/>
        </w:rPr>
        <w:t xml:space="preserve">    </w:t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D92ECF"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</w:p>
    <w:p w:rsidR="001559DC" w:rsidRDefault="001559DC" w:rsidP="001559DC">
      <w:pPr>
        <w:pStyle w:val="v1msonormal"/>
        <w:shd w:val="clear" w:color="auto" w:fill="FFFFFF"/>
        <w:spacing w:before="0" w:beforeAutospacing="0" w:afterAutospacing="0"/>
        <w:rPr>
          <w:rFonts w:asciiTheme="minorHAnsi" w:hAnsiTheme="minorHAnsi" w:cstheme="minorHAnsi"/>
          <w:i/>
          <w:iCs/>
          <w:color w:val="1A1A1A"/>
          <w:sz w:val="20"/>
          <w:szCs w:val="20"/>
        </w:rPr>
      </w:pPr>
    </w:p>
    <w:p w:rsidR="001559DC" w:rsidRDefault="001559DC" w:rsidP="001559DC">
      <w:pPr>
        <w:pStyle w:val="v1msonormal"/>
        <w:shd w:val="clear" w:color="auto" w:fill="FFFFFF"/>
        <w:spacing w:before="0" w:beforeAutospacing="0"/>
        <w:rPr>
          <w:rFonts w:asciiTheme="minorHAnsi" w:hAnsiTheme="minorHAnsi" w:cstheme="minorHAnsi"/>
          <w:i/>
          <w:iCs/>
          <w:color w:val="1A1A1A"/>
          <w:sz w:val="20"/>
          <w:szCs w:val="20"/>
        </w:rPr>
      </w:pPr>
    </w:p>
    <w:p w:rsidR="001559DC" w:rsidRDefault="001559DC" w:rsidP="001559DC">
      <w:pPr>
        <w:pStyle w:val="v1msonormal"/>
        <w:shd w:val="clear" w:color="auto" w:fill="FFFFFF"/>
        <w:spacing w:before="0" w:beforeAutospacing="0"/>
        <w:rPr>
          <w:rFonts w:ascii="Arial" w:hAnsi="Arial" w:cs="Arial"/>
          <w:iCs/>
          <w:color w:val="FF0000"/>
          <w:sz w:val="18"/>
          <w:szCs w:val="18"/>
        </w:rPr>
      </w:pPr>
      <w:r>
        <w:rPr>
          <w:rFonts w:ascii="Arial" w:hAnsi="Arial" w:cs="Arial"/>
          <w:iCs/>
          <w:color w:val="FF0000"/>
          <w:sz w:val="18"/>
          <w:szCs w:val="18"/>
        </w:rPr>
        <w:t>Uwaga:</w:t>
      </w:r>
    </w:p>
    <w:p w:rsidR="0072667D" w:rsidRPr="001559DC" w:rsidRDefault="001559DC" w:rsidP="001559DC">
      <w:pPr>
        <w:pStyle w:val="v1msonormal"/>
        <w:shd w:val="clear" w:color="auto" w:fill="FFFFFF"/>
        <w:spacing w:before="0" w:beforeAutospacing="0"/>
        <w:rPr>
          <w:rFonts w:asciiTheme="minorHAnsi" w:hAnsiTheme="minorHAnsi" w:cstheme="minorHAnsi"/>
          <w:i/>
          <w:iCs/>
          <w:color w:val="1A1A1A"/>
          <w:sz w:val="20"/>
          <w:szCs w:val="20"/>
        </w:rPr>
      </w:pPr>
      <w:r>
        <w:rPr>
          <w:rFonts w:ascii="Arial" w:hAnsi="Arial" w:cs="Arial"/>
          <w:iCs/>
          <w:color w:val="FF0000"/>
          <w:sz w:val="18"/>
          <w:szCs w:val="18"/>
        </w:rPr>
        <w:t>Zestawienie musi być opatrzone przez osobę lub osoby uprawnione do reprezentowania firmy kwalifikowanym podpisem elektronicznym lub podpisem zaufanym lub podpisem osobistym</w:t>
      </w: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.</w:t>
      </w:r>
      <w:bookmarkEnd w:id="0"/>
      <w:bookmarkEnd w:id="1"/>
    </w:p>
    <w:sectPr w:rsidR="0072667D" w:rsidRPr="001559DC" w:rsidSect="009030DF">
      <w:headerReference w:type="default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B90" w:rsidRDefault="004A3B90" w:rsidP="00B27C18">
      <w:pPr>
        <w:spacing w:after="0" w:line="240" w:lineRule="auto"/>
      </w:pPr>
      <w:r>
        <w:separator/>
      </w:r>
    </w:p>
  </w:endnote>
  <w:endnote w:type="continuationSeparator" w:id="0">
    <w:p w:rsidR="004A3B90" w:rsidRDefault="004A3B90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B90" w:rsidRDefault="004A3B90" w:rsidP="00B27C18">
      <w:pPr>
        <w:spacing w:after="0" w:line="240" w:lineRule="auto"/>
      </w:pPr>
      <w:r>
        <w:separator/>
      </w:r>
    </w:p>
  </w:footnote>
  <w:footnote w:type="continuationSeparator" w:id="0">
    <w:p w:rsidR="004A3B90" w:rsidRDefault="004A3B90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DA6"/>
    <w:rsid w:val="00004B4E"/>
    <w:rsid w:val="00021E3E"/>
    <w:rsid w:val="00021F93"/>
    <w:rsid w:val="000338D2"/>
    <w:rsid w:val="0004062E"/>
    <w:rsid w:val="000416FE"/>
    <w:rsid w:val="00086676"/>
    <w:rsid w:val="000D02A0"/>
    <w:rsid w:val="000D0440"/>
    <w:rsid w:val="000E0BB7"/>
    <w:rsid w:val="00113DB5"/>
    <w:rsid w:val="00122BE0"/>
    <w:rsid w:val="001554EA"/>
    <w:rsid w:val="001559DC"/>
    <w:rsid w:val="001845B7"/>
    <w:rsid w:val="001B0B87"/>
    <w:rsid w:val="001E0474"/>
    <w:rsid w:val="001E1834"/>
    <w:rsid w:val="001F662D"/>
    <w:rsid w:val="00221DC2"/>
    <w:rsid w:val="00253FDF"/>
    <w:rsid w:val="00281EC4"/>
    <w:rsid w:val="00291685"/>
    <w:rsid w:val="002B4E53"/>
    <w:rsid w:val="002C21A6"/>
    <w:rsid w:val="002E4A15"/>
    <w:rsid w:val="002F331E"/>
    <w:rsid w:val="00331552"/>
    <w:rsid w:val="00333095"/>
    <w:rsid w:val="00366743"/>
    <w:rsid w:val="0038607F"/>
    <w:rsid w:val="004202FA"/>
    <w:rsid w:val="004373B0"/>
    <w:rsid w:val="004626DB"/>
    <w:rsid w:val="00463DA6"/>
    <w:rsid w:val="00495CE7"/>
    <w:rsid w:val="004A3B90"/>
    <w:rsid w:val="00515E80"/>
    <w:rsid w:val="0054380B"/>
    <w:rsid w:val="00592DD8"/>
    <w:rsid w:val="005D221B"/>
    <w:rsid w:val="005D7D8A"/>
    <w:rsid w:val="00600C07"/>
    <w:rsid w:val="00605E00"/>
    <w:rsid w:val="006172F8"/>
    <w:rsid w:val="00625308"/>
    <w:rsid w:val="006970F3"/>
    <w:rsid w:val="006A36EC"/>
    <w:rsid w:val="006A7DFC"/>
    <w:rsid w:val="006D0D82"/>
    <w:rsid w:val="006E22FB"/>
    <w:rsid w:val="00720F7A"/>
    <w:rsid w:val="007260AE"/>
    <w:rsid w:val="0072667D"/>
    <w:rsid w:val="007912E8"/>
    <w:rsid w:val="007B43F2"/>
    <w:rsid w:val="007C2B55"/>
    <w:rsid w:val="007D2E08"/>
    <w:rsid w:val="0086720D"/>
    <w:rsid w:val="008F2FAC"/>
    <w:rsid w:val="009030DF"/>
    <w:rsid w:val="00972788"/>
    <w:rsid w:val="00977D45"/>
    <w:rsid w:val="00984518"/>
    <w:rsid w:val="00997151"/>
    <w:rsid w:val="009A27A3"/>
    <w:rsid w:val="00A04283"/>
    <w:rsid w:val="00A57B94"/>
    <w:rsid w:val="00A67AC3"/>
    <w:rsid w:val="00A73E29"/>
    <w:rsid w:val="00A90FAF"/>
    <w:rsid w:val="00AB6F63"/>
    <w:rsid w:val="00AC1119"/>
    <w:rsid w:val="00B008E6"/>
    <w:rsid w:val="00B12840"/>
    <w:rsid w:val="00B27C18"/>
    <w:rsid w:val="00B42DCC"/>
    <w:rsid w:val="00B57B32"/>
    <w:rsid w:val="00B74B61"/>
    <w:rsid w:val="00B87E8F"/>
    <w:rsid w:val="00BC4185"/>
    <w:rsid w:val="00BD76A4"/>
    <w:rsid w:val="00BE759A"/>
    <w:rsid w:val="00BF60E8"/>
    <w:rsid w:val="00C43C23"/>
    <w:rsid w:val="00C52BE0"/>
    <w:rsid w:val="00C91BE9"/>
    <w:rsid w:val="00C978D7"/>
    <w:rsid w:val="00CB5EE7"/>
    <w:rsid w:val="00CB6835"/>
    <w:rsid w:val="00D904D6"/>
    <w:rsid w:val="00D92ECF"/>
    <w:rsid w:val="00D93186"/>
    <w:rsid w:val="00DA2141"/>
    <w:rsid w:val="00DC2CDE"/>
    <w:rsid w:val="00E0624F"/>
    <w:rsid w:val="00E46C55"/>
    <w:rsid w:val="00E56A80"/>
    <w:rsid w:val="00E61DA6"/>
    <w:rsid w:val="00E7210C"/>
    <w:rsid w:val="00E76F10"/>
    <w:rsid w:val="00EC4EF3"/>
    <w:rsid w:val="00ED39B5"/>
    <w:rsid w:val="00F14189"/>
    <w:rsid w:val="00F23540"/>
    <w:rsid w:val="00F32251"/>
    <w:rsid w:val="00F459D7"/>
    <w:rsid w:val="00F555C4"/>
    <w:rsid w:val="00F643E5"/>
    <w:rsid w:val="00F762F7"/>
    <w:rsid w:val="00F978AC"/>
    <w:rsid w:val="00FA69B6"/>
    <w:rsid w:val="00FC7A29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F41160"/>
  <w15:docId w15:val="{A2847E06-992F-49CD-B81D-647B9B9D6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71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D92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65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F1D4F-4763-4ED0-9204-E0B0B8866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211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JK</cp:lastModifiedBy>
  <cp:revision>10</cp:revision>
  <cp:lastPrinted>2021-05-28T11:39:00Z</cp:lastPrinted>
  <dcterms:created xsi:type="dcterms:W3CDTF">2022-01-18T08:02:00Z</dcterms:created>
  <dcterms:modified xsi:type="dcterms:W3CDTF">2022-01-19T14:05:00Z</dcterms:modified>
</cp:coreProperties>
</file>