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D8" w:rsidRDefault="00D723D8" w:rsidP="008F50EA">
      <w:pPr>
        <w:jc w:val="center"/>
        <w:rPr>
          <w:b/>
        </w:rPr>
      </w:pPr>
    </w:p>
    <w:p w:rsidR="00D723D8" w:rsidRDefault="00D723D8" w:rsidP="008F50EA">
      <w:pPr>
        <w:jc w:val="center"/>
        <w:rPr>
          <w:b/>
        </w:rPr>
      </w:pPr>
    </w:p>
    <w:p w:rsidR="008F50EA" w:rsidRDefault="008F50EA" w:rsidP="008F50EA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:rsidR="008F50EA" w:rsidRDefault="008F50EA" w:rsidP="008F50EA">
      <w:pPr>
        <w:jc w:val="center"/>
      </w:pPr>
      <w:r>
        <w:rPr>
          <w:b/>
        </w:rPr>
        <w:t>w DPS „Złota Jesień” w 2019 r</w:t>
      </w:r>
      <w:r>
        <w:t>.</w:t>
      </w: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  <w:r>
        <w:rPr>
          <w:b/>
        </w:rPr>
        <w:t>I.</w:t>
      </w:r>
    </w:p>
    <w:p w:rsidR="008F50EA" w:rsidRDefault="008F50EA" w:rsidP="008F50EA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8F50E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15.01.2019 r.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15.01.2</w:t>
            </w:r>
            <w:r w:rsidR="00D723D8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>19  r.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  <w:r>
        <w:rPr>
          <w:b/>
        </w:rPr>
        <w:t>II 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Sąd Rejonowy  w Jastrzębiu Zdroju, Sąd Okręgowy w  Gliwicach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 Wspierający</w:t>
            </w:r>
          </w:p>
        </w:tc>
      </w:tr>
      <w:tr w:rsidR="008F50EA" w:rsidTr="003A4139">
        <w:trPr>
          <w:trHeight w:val="640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w zakresie przestrzegania praw osób z zaburzeniami psychicznymi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01.01.2018 r. do 31.12.2018 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05.02.2019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05.02.2019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nie stwierdzono żadnych uchybień . Zaleceń pokontrolnych nie wydano.</w:t>
            </w:r>
          </w:p>
        </w:tc>
      </w:tr>
    </w:tbl>
    <w:p w:rsidR="00D723D8" w:rsidRDefault="00D723D8"/>
    <w:p w:rsidR="00D723D8" w:rsidRDefault="00D723D8"/>
    <w:p w:rsidR="00D723D8" w:rsidRDefault="00D723D8">
      <w:bookmarkStart w:id="0" w:name="_GoBack"/>
      <w:bookmarkEnd w:id="0"/>
    </w:p>
    <w:sectPr w:rsidR="00D72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2B"/>
    <w:rsid w:val="005A642B"/>
    <w:rsid w:val="006F0563"/>
    <w:rsid w:val="008F50EA"/>
    <w:rsid w:val="00C2630E"/>
    <w:rsid w:val="00D7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3</cp:revision>
  <cp:lastPrinted>2019-03-26T08:57:00Z</cp:lastPrinted>
  <dcterms:created xsi:type="dcterms:W3CDTF">2019-03-26T08:44:00Z</dcterms:created>
  <dcterms:modified xsi:type="dcterms:W3CDTF">2019-03-26T08:57:00Z</dcterms:modified>
</cp:coreProperties>
</file>