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092" w:rsidRPr="001B1092" w:rsidRDefault="001B1092" w:rsidP="001B10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B1092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1B10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092">
        <w:rPr>
          <w:rFonts w:ascii="Times New Roman" w:hAnsi="Times New Roman" w:cs="Times New Roman"/>
          <w:sz w:val="24"/>
          <w:szCs w:val="24"/>
          <w:u w:val="single"/>
        </w:rPr>
        <w:t>Załacznik</w:t>
      </w:r>
      <w:proofErr w:type="spellEnd"/>
      <w:r w:rsidRPr="001B1092">
        <w:rPr>
          <w:rFonts w:ascii="Times New Roman" w:hAnsi="Times New Roman" w:cs="Times New Roman"/>
          <w:sz w:val="24"/>
          <w:szCs w:val="24"/>
          <w:u w:val="single"/>
        </w:rPr>
        <w:t xml:space="preserve"> nr 1do ogłoszenia o zamówieniu</w:t>
      </w:r>
    </w:p>
    <w:p w:rsidR="009F3394" w:rsidRPr="00EB7F89" w:rsidRDefault="00EB7F89" w:rsidP="008B2E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7F89">
        <w:rPr>
          <w:rFonts w:ascii="Times New Roman" w:hAnsi="Times New Roman" w:cs="Times New Roman"/>
          <w:sz w:val="24"/>
          <w:szCs w:val="24"/>
        </w:rPr>
        <w:t>OR.VII.254.2.2017</w:t>
      </w:r>
    </w:p>
    <w:p w:rsidR="008B2E16" w:rsidRPr="009407A2" w:rsidRDefault="008B2E16" w:rsidP="000704D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2E16" w:rsidRPr="009F3394" w:rsidRDefault="008B2E16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3394" w:rsidRDefault="00EA6DC3" w:rsidP="008B2E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OPIS PRZEDMIOTU ZAMÓWIENIA </w:t>
      </w:r>
      <w:bookmarkStart w:id="0" w:name="_GoBack"/>
      <w:bookmarkEnd w:id="0"/>
    </w:p>
    <w:p w:rsidR="00EA6DC3" w:rsidRPr="009F3394" w:rsidRDefault="00E328B9" w:rsidP="008B2E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</w:t>
      </w:r>
      <w:r w:rsidR="00EA6DC3">
        <w:rPr>
          <w:rFonts w:ascii="Times New Roman" w:hAnsi="Times New Roman" w:cs="Times New Roman"/>
          <w:b/>
          <w:sz w:val="24"/>
          <w:szCs w:val="24"/>
        </w:rPr>
        <w:t>Ochrona mienia Starostwa Powiatowego w Raciborzu w latach 2018-2019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:rsidR="009F3394" w:rsidRDefault="009F3394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2E16" w:rsidRPr="009F3394" w:rsidRDefault="008B2E16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28B9" w:rsidRDefault="00E328B9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1.Zamówienie obejmuje świadczenie usług  ochrony obiektów Starostwa Powiatowego w</w:t>
      </w:r>
    </w:p>
    <w:p w:rsidR="00E328B9" w:rsidRDefault="00E328B9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Raciborzu wraz z ogrodzonym obszarem w ich bezpośrednim otoczeniu</w:t>
      </w:r>
      <w:r w:rsidR="001665A5">
        <w:rPr>
          <w:rFonts w:ascii="Times New Roman" w:hAnsi="Times New Roman" w:cs="Times New Roman"/>
          <w:sz w:val="24"/>
          <w:szCs w:val="24"/>
        </w:rPr>
        <w:t>.</w:t>
      </w:r>
    </w:p>
    <w:p w:rsidR="00E328B9" w:rsidRPr="00E328B9" w:rsidRDefault="00E328B9" w:rsidP="00E328B9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E328B9">
        <w:rPr>
          <w:rFonts w:ascii="Times New Roman" w:hAnsi="Times New Roman" w:cs="Times New Roman"/>
          <w:sz w:val="24"/>
          <w:szCs w:val="24"/>
        </w:rPr>
        <w:t>udynek</w:t>
      </w:r>
      <w:r>
        <w:rPr>
          <w:rFonts w:ascii="Times New Roman" w:hAnsi="Times New Roman" w:cs="Times New Roman"/>
          <w:sz w:val="24"/>
          <w:szCs w:val="24"/>
        </w:rPr>
        <w:t xml:space="preserve"> biurowy</w:t>
      </w:r>
      <w:r w:rsidRPr="00E328B9">
        <w:rPr>
          <w:rFonts w:ascii="Times New Roman" w:hAnsi="Times New Roman" w:cs="Times New Roman"/>
          <w:sz w:val="24"/>
          <w:szCs w:val="24"/>
        </w:rPr>
        <w:t xml:space="preserve"> przy Placu Stefana Okrzei 4 w Raciborzu (bud.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28B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E328B9" w:rsidRDefault="00E328B9" w:rsidP="00E328B9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budynek biurowy</w:t>
      </w:r>
      <w:r w:rsidR="009F3394" w:rsidRPr="00E328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przy Placu Stefana Okrzei </w:t>
      </w:r>
      <w:r w:rsidR="009F3394" w:rsidRPr="00E328B9">
        <w:rPr>
          <w:rFonts w:ascii="Times New Roman" w:hAnsi="Times New Roman" w:cs="Times New Roman"/>
          <w:sz w:val="24"/>
          <w:szCs w:val="24"/>
        </w:rPr>
        <w:t>4a</w:t>
      </w:r>
      <w:r>
        <w:rPr>
          <w:rFonts w:ascii="Times New Roman" w:hAnsi="Times New Roman" w:cs="Times New Roman"/>
          <w:sz w:val="24"/>
          <w:szCs w:val="24"/>
        </w:rPr>
        <w:t xml:space="preserve"> w Raciborzu (bud. B),</w:t>
      </w:r>
      <w:r w:rsidR="009F3394" w:rsidRPr="00E328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8B9" w:rsidRDefault="00E328B9" w:rsidP="00E328B9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budynek Archiwum Zakładowego przy </w:t>
      </w:r>
      <w:r w:rsidR="003E7854" w:rsidRPr="00E328B9">
        <w:rPr>
          <w:rFonts w:ascii="Times New Roman" w:hAnsi="Times New Roman" w:cs="Times New Roman"/>
          <w:sz w:val="24"/>
          <w:szCs w:val="24"/>
        </w:rPr>
        <w:t xml:space="preserve">ul. Opolska 5, </w:t>
      </w:r>
    </w:p>
    <w:p w:rsidR="00E328B9" w:rsidRPr="00E328B9" w:rsidRDefault="00E328B9" w:rsidP="00E328B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Dodatkowo</w:t>
      </w:r>
      <w:r w:rsidR="001665A5" w:rsidRPr="00E328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zamówienie obejmuje świadczenie usług ochrony lokalu użytkowego(zesp</w:t>
      </w:r>
      <w:r w:rsidR="00E50E0B">
        <w:rPr>
          <w:rFonts w:ascii="Times New Roman" w:hAnsi="Times New Roman" w:cs="Times New Roman"/>
          <w:sz w:val="24"/>
          <w:szCs w:val="24"/>
        </w:rPr>
        <w:t>ołu pomieszczeń) w budynku przy</w:t>
      </w:r>
      <w:r w:rsidR="001665A5" w:rsidRPr="00E328B9">
        <w:rPr>
          <w:rFonts w:ascii="Times New Roman" w:hAnsi="Times New Roman" w:cs="Times New Roman"/>
          <w:sz w:val="24"/>
          <w:szCs w:val="24"/>
        </w:rPr>
        <w:t xml:space="preserve"> ul.</w:t>
      </w:r>
      <w:r w:rsidR="003E7854" w:rsidRPr="00E328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65A5" w:rsidRPr="00E328B9">
        <w:rPr>
          <w:rFonts w:ascii="Times New Roman" w:hAnsi="Times New Roman" w:cs="Times New Roman"/>
          <w:sz w:val="24"/>
          <w:szCs w:val="24"/>
        </w:rPr>
        <w:t>Gamowskiej</w:t>
      </w:r>
      <w:proofErr w:type="spellEnd"/>
      <w:r w:rsidR="001665A5" w:rsidRPr="00E328B9">
        <w:rPr>
          <w:rFonts w:ascii="Times New Roman" w:hAnsi="Times New Roman" w:cs="Times New Roman"/>
          <w:sz w:val="24"/>
          <w:szCs w:val="24"/>
        </w:rPr>
        <w:t xml:space="preserve"> 3</w:t>
      </w:r>
      <w:r w:rsidR="00E50E0B">
        <w:rPr>
          <w:rFonts w:ascii="Times New Roman" w:hAnsi="Times New Roman" w:cs="Times New Roman"/>
          <w:sz w:val="24"/>
          <w:szCs w:val="24"/>
        </w:rPr>
        <w:t xml:space="preserve"> w Raciborzu ( Powiatowy Zespół ds. Orzekania o Niepełnosprawności- PZON).</w:t>
      </w:r>
    </w:p>
    <w:p w:rsidR="009F3394" w:rsidRDefault="003E7854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28B9">
        <w:rPr>
          <w:rFonts w:ascii="Times New Roman" w:hAnsi="Times New Roman" w:cs="Times New Roman"/>
          <w:sz w:val="24"/>
          <w:szCs w:val="24"/>
        </w:rPr>
        <w:t xml:space="preserve"> </w:t>
      </w:r>
      <w:r w:rsidR="00E50E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E0B" w:rsidRPr="009F3394" w:rsidRDefault="00E50E0B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Zamówienie obejmuje także usługi zabezpieczenia technicznego w zakresie serwisu i konfiguracji urządzeń wchodzących w skład systemów alarmowych.</w:t>
      </w:r>
    </w:p>
    <w:p w:rsidR="009F3394" w:rsidRPr="009F3394" w:rsidRDefault="009F3394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E37" w:rsidRDefault="00937E37" w:rsidP="00937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937E37">
        <w:rPr>
          <w:rFonts w:ascii="Times New Roman" w:hAnsi="Times New Roman" w:cs="Times New Roman"/>
          <w:sz w:val="24"/>
          <w:szCs w:val="24"/>
        </w:rPr>
        <w:t>Usługa ochrony będzie polegała na:</w:t>
      </w:r>
    </w:p>
    <w:p w:rsidR="00C87FD7" w:rsidRDefault="00937E37" w:rsidP="00937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1) </w:t>
      </w:r>
      <w:r w:rsidR="00C87F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9F3394" w:rsidRPr="00937E37">
        <w:rPr>
          <w:rFonts w:ascii="Times New Roman" w:hAnsi="Times New Roman" w:cs="Times New Roman"/>
          <w:sz w:val="24"/>
          <w:szCs w:val="24"/>
        </w:rPr>
        <w:t>tały</w:t>
      </w:r>
      <w:r>
        <w:rPr>
          <w:rFonts w:ascii="Times New Roman" w:hAnsi="Times New Roman" w:cs="Times New Roman"/>
          <w:sz w:val="24"/>
          <w:szCs w:val="24"/>
        </w:rPr>
        <w:t>m dozorze</w:t>
      </w:r>
      <w:r w:rsidR="009F3394" w:rsidRPr="00937E37">
        <w:rPr>
          <w:rFonts w:ascii="Times New Roman" w:hAnsi="Times New Roman" w:cs="Times New Roman"/>
          <w:sz w:val="24"/>
          <w:szCs w:val="24"/>
        </w:rPr>
        <w:t xml:space="preserve"> sygnałów przesyłanych, gromadzonych</w:t>
      </w:r>
      <w:r w:rsidR="009F3394" w:rsidRPr="00937E37">
        <w:rPr>
          <w:rFonts w:ascii="Times New Roman" w:hAnsi="Times New Roman" w:cs="Times New Roman"/>
          <w:bCs/>
          <w:sz w:val="24"/>
          <w:szCs w:val="24"/>
        </w:rPr>
        <w:t xml:space="preserve"> i</w:t>
      </w:r>
      <w:r w:rsidR="009F3394" w:rsidRPr="00937E37">
        <w:rPr>
          <w:rFonts w:ascii="Times New Roman" w:hAnsi="Times New Roman" w:cs="Times New Roman"/>
          <w:sz w:val="24"/>
          <w:szCs w:val="24"/>
        </w:rPr>
        <w:t xml:space="preserve"> przetwarzanych</w:t>
      </w:r>
      <w:r w:rsidR="009F3394" w:rsidRPr="00937E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F3394" w:rsidRPr="00937E37">
        <w:rPr>
          <w:rFonts w:ascii="Times New Roman" w:hAnsi="Times New Roman" w:cs="Times New Roman"/>
          <w:bCs/>
          <w:sz w:val="24"/>
          <w:szCs w:val="24"/>
        </w:rPr>
        <w:t>w</w:t>
      </w:r>
      <w:r w:rsidR="009F3394" w:rsidRPr="00937E37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elektronicz</w:t>
      </w:r>
      <w:proofErr w:type="spellEnd"/>
      <w:r>
        <w:rPr>
          <w:rFonts w:ascii="Times New Roman" w:hAnsi="Times New Roman" w:cs="Times New Roman"/>
          <w:sz w:val="24"/>
          <w:szCs w:val="24"/>
        </w:rPr>
        <w:softHyphen/>
      </w:r>
    </w:p>
    <w:p w:rsidR="00937E37" w:rsidRDefault="00C87FD7" w:rsidP="00937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="00E12700">
        <w:rPr>
          <w:rFonts w:ascii="Times New Roman" w:hAnsi="Times New Roman" w:cs="Times New Roman"/>
          <w:sz w:val="24"/>
          <w:szCs w:val="24"/>
        </w:rPr>
        <w:t>nych</w:t>
      </w:r>
      <w:proofErr w:type="spellEnd"/>
      <w:r w:rsidR="00E12700">
        <w:rPr>
          <w:rFonts w:ascii="Times New Roman" w:hAnsi="Times New Roman" w:cs="Times New Roman"/>
          <w:sz w:val="24"/>
          <w:szCs w:val="24"/>
        </w:rPr>
        <w:t xml:space="preserve"> urządzeniach</w:t>
      </w:r>
      <w:r>
        <w:rPr>
          <w:rFonts w:ascii="Times New Roman" w:hAnsi="Times New Roman" w:cs="Times New Roman"/>
          <w:sz w:val="24"/>
          <w:szCs w:val="24"/>
        </w:rPr>
        <w:t xml:space="preserve"> i systemach alarmowych wykorzystywanych przez Starostwo,</w:t>
      </w:r>
    </w:p>
    <w:p w:rsidR="005003F0" w:rsidRDefault="00937E37" w:rsidP="00937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2)</w:t>
      </w:r>
      <w:r w:rsidR="00C87F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03F0">
        <w:rPr>
          <w:rFonts w:ascii="Times New Roman" w:hAnsi="Times New Roman" w:cs="Times New Roman"/>
          <w:sz w:val="24"/>
          <w:szCs w:val="24"/>
        </w:rPr>
        <w:t>patrolowaniu okolic obiektów nie rzadziej niż 2 razy w porze nocnej oraz 2 razy w dni</w:t>
      </w:r>
    </w:p>
    <w:p w:rsidR="009F3394" w:rsidRDefault="005003F0" w:rsidP="00937E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87F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wolne od pracy,</w:t>
      </w:r>
    </w:p>
    <w:p w:rsidR="005003F0" w:rsidRPr="00C87FD7" w:rsidRDefault="00C87FD7" w:rsidP="00C87F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3)  </w:t>
      </w:r>
      <w:r w:rsidR="005003F0" w:rsidRPr="00C87FD7">
        <w:rPr>
          <w:rFonts w:ascii="Times New Roman" w:hAnsi="Times New Roman" w:cs="Times New Roman"/>
          <w:sz w:val="24"/>
          <w:szCs w:val="24"/>
        </w:rPr>
        <w:t>doraźnej bezpośredniej ochronie fizycznej przy interwencjach spowodowanych</w:t>
      </w:r>
    </w:p>
    <w:p w:rsidR="005003F0" w:rsidRDefault="005003F0" w:rsidP="005003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87FD7">
        <w:rPr>
          <w:rFonts w:ascii="Times New Roman" w:hAnsi="Times New Roman" w:cs="Times New Roman"/>
          <w:sz w:val="24"/>
          <w:szCs w:val="24"/>
        </w:rPr>
        <w:t xml:space="preserve"> </w:t>
      </w:r>
      <w:r w:rsidRPr="005003F0">
        <w:rPr>
          <w:rFonts w:ascii="Times New Roman" w:hAnsi="Times New Roman" w:cs="Times New Roman"/>
          <w:sz w:val="24"/>
          <w:szCs w:val="24"/>
        </w:rPr>
        <w:t xml:space="preserve"> </w:t>
      </w:r>
      <w:r w:rsidR="00C87FD7">
        <w:rPr>
          <w:rFonts w:ascii="Times New Roman" w:hAnsi="Times New Roman" w:cs="Times New Roman"/>
          <w:sz w:val="24"/>
          <w:szCs w:val="24"/>
        </w:rPr>
        <w:t xml:space="preserve"> </w:t>
      </w:r>
      <w:r w:rsidRPr="005003F0">
        <w:rPr>
          <w:rFonts w:ascii="Times New Roman" w:hAnsi="Times New Roman" w:cs="Times New Roman"/>
          <w:sz w:val="24"/>
          <w:szCs w:val="24"/>
        </w:rPr>
        <w:t>włączeniem alarmu włamaniowego.</w:t>
      </w:r>
    </w:p>
    <w:p w:rsidR="00C87FD7" w:rsidRDefault="00C87FD7" w:rsidP="005003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03F0" w:rsidRDefault="005003F0" w:rsidP="005003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Dodatkowo usługa bezpośredniej ochrony fizycznej będzie polegała na asyście grupy interwencyjnej przy otwieraniu i zamykaniu budynków A i B oraz ogrodzonego terenu przyległego a także przyjmowanie do depozytu kluczy z tych obiektów na okres nocny i dni wolne od pracy.</w:t>
      </w:r>
    </w:p>
    <w:p w:rsidR="00AF13A3" w:rsidRDefault="00AF13A3" w:rsidP="00AF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13A3" w:rsidRDefault="009F3394" w:rsidP="00AF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3394">
        <w:rPr>
          <w:rFonts w:ascii="Times New Roman" w:hAnsi="Times New Roman" w:cs="Times New Roman"/>
          <w:sz w:val="24"/>
          <w:szCs w:val="24"/>
        </w:rPr>
        <w:t>Wykonawca zobowią</w:t>
      </w:r>
      <w:r w:rsidRPr="009F3394">
        <w:rPr>
          <w:rFonts w:ascii="Times New Roman" w:hAnsi="Times New Roman" w:cs="Times New Roman"/>
          <w:sz w:val="24"/>
          <w:szCs w:val="24"/>
        </w:rPr>
        <w:softHyphen/>
        <w:t>zany będzie do monitorowania, rejestrowania oraz podejmowania</w:t>
      </w:r>
    </w:p>
    <w:p w:rsidR="00AF13A3" w:rsidRDefault="00C87FD7" w:rsidP="00AF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</w:t>
      </w:r>
      <w:r w:rsidR="009F3394" w:rsidRPr="009F3394">
        <w:rPr>
          <w:rFonts w:ascii="Times New Roman" w:hAnsi="Times New Roman" w:cs="Times New Roman"/>
          <w:bCs/>
          <w:sz w:val="24"/>
          <w:szCs w:val="24"/>
        </w:rPr>
        <w:t>dpowiednich</w:t>
      </w:r>
      <w:r w:rsidR="00AF13A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13A3">
        <w:rPr>
          <w:rFonts w:ascii="Times New Roman" w:hAnsi="Times New Roman" w:cs="Times New Roman"/>
          <w:sz w:val="24"/>
          <w:szCs w:val="24"/>
        </w:rPr>
        <w:t xml:space="preserve">działań w </w:t>
      </w:r>
      <w:r w:rsidR="009F3394" w:rsidRPr="009F3394">
        <w:rPr>
          <w:rFonts w:ascii="Times New Roman" w:hAnsi="Times New Roman" w:cs="Times New Roman"/>
          <w:sz w:val="24"/>
          <w:szCs w:val="24"/>
        </w:rPr>
        <w:t>związku z sygnałami</w:t>
      </w:r>
      <w:r w:rsidR="009F3394" w:rsidRPr="009F33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F3394" w:rsidRPr="009F3394">
        <w:rPr>
          <w:rFonts w:ascii="Times New Roman" w:hAnsi="Times New Roman" w:cs="Times New Roman"/>
          <w:bCs/>
          <w:sz w:val="24"/>
          <w:szCs w:val="24"/>
        </w:rPr>
        <w:t>przekazywanymi</w:t>
      </w:r>
      <w:r w:rsidR="009F3394" w:rsidRPr="009F3394">
        <w:rPr>
          <w:rFonts w:ascii="Times New Roman" w:hAnsi="Times New Roman" w:cs="Times New Roman"/>
          <w:sz w:val="24"/>
          <w:szCs w:val="24"/>
        </w:rPr>
        <w:t xml:space="preserve"> przez </w:t>
      </w:r>
      <w:r w:rsidR="00AF13A3">
        <w:rPr>
          <w:rFonts w:ascii="Times New Roman" w:hAnsi="Times New Roman" w:cs="Times New Roman"/>
          <w:sz w:val="24"/>
          <w:szCs w:val="24"/>
        </w:rPr>
        <w:t>systemy alarmowe zain</w:t>
      </w:r>
      <w:r w:rsidR="00AF13A3">
        <w:rPr>
          <w:rFonts w:ascii="Times New Roman" w:hAnsi="Times New Roman" w:cs="Times New Roman"/>
          <w:sz w:val="24"/>
          <w:szCs w:val="24"/>
        </w:rPr>
        <w:softHyphen/>
        <w:t xml:space="preserve">stalowane w obiektach. Wykonawca będzie zobowiązany do zapewnienia pełnej rejestracji wszystkich sygnałów systemów alarmowych oraz ich archiwizacji przez okres co najmniej 3 miesięcy. </w:t>
      </w:r>
    </w:p>
    <w:p w:rsidR="00C87FD7" w:rsidRDefault="00C87FD7" w:rsidP="00AF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3394" w:rsidRPr="009F3394" w:rsidRDefault="00AF13A3" w:rsidP="00AF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odpowiednie działania należy rozumieć:</w:t>
      </w:r>
      <w:r w:rsidRPr="00AF13A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3394" w:rsidRPr="00C87FD7" w:rsidRDefault="009F3394" w:rsidP="00BA3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3394" w:rsidRPr="009F3394" w:rsidRDefault="009F3394" w:rsidP="000704D7">
      <w:pPr>
        <w:numPr>
          <w:ilvl w:val="1"/>
          <w:numId w:val="2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F3394">
        <w:rPr>
          <w:rFonts w:ascii="Times New Roman" w:hAnsi="Times New Roman" w:cs="Times New Roman"/>
          <w:sz w:val="24"/>
          <w:szCs w:val="24"/>
        </w:rPr>
        <w:t>reakcję grupy interwencyjnej (specjalistycznej uzbrojonej formacji ochronnej) w przypadku stwierdzenia zagrożenia ochranianego obiektu, przez reakcję ro</w:t>
      </w:r>
      <w:r w:rsidRPr="009F3394">
        <w:rPr>
          <w:rFonts w:ascii="Times New Roman" w:hAnsi="Times New Roman" w:cs="Times New Roman"/>
          <w:sz w:val="24"/>
          <w:szCs w:val="24"/>
        </w:rPr>
        <w:softHyphen/>
        <w:t>zumie się przybycie grupy interwencyjnej na teren obiektu oraz podjęcie od</w:t>
      </w:r>
      <w:r w:rsidRPr="009F3394">
        <w:rPr>
          <w:rFonts w:ascii="Times New Roman" w:hAnsi="Times New Roman" w:cs="Times New Roman"/>
          <w:sz w:val="24"/>
          <w:szCs w:val="24"/>
        </w:rPr>
        <w:softHyphen/>
        <w:t>powiednich działań zmierzających do zabezpieczenia ochranianego mienia, sygnał o zagrożeniu może zostać wygenerowany przez system alarmowy</w:t>
      </w:r>
      <w:r w:rsidRPr="009F33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3394">
        <w:rPr>
          <w:rFonts w:ascii="Times New Roman" w:hAnsi="Times New Roman" w:cs="Times New Roman"/>
          <w:bCs/>
          <w:sz w:val="24"/>
          <w:szCs w:val="24"/>
        </w:rPr>
        <w:t>lub</w:t>
      </w:r>
      <w:r w:rsidRPr="009F3394">
        <w:rPr>
          <w:rFonts w:ascii="Times New Roman" w:hAnsi="Times New Roman" w:cs="Times New Roman"/>
          <w:sz w:val="24"/>
          <w:szCs w:val="24"/>
        </w:rPr>
        <w:t xml:space="preserve"> przekazany wykonawcy telefonicznie przez upoważnionego przedstawiciela zamawiającego;</w:t>
      </w:r>
    </w:p>
    <w:p w:rsidR="009F3394" w:rsidRPr="009F3394" w:rsidRDefault="009F3394" w:rsidP="000704D7">
      <w:pPr>
        <w:numPr>
          <w:ilvl w:val="1"/>
          <w:numId w:val="2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F3394">
        <w:rPr>
          <w:rFonts w:ascii="Times New Roman" w:hAnsi="Times New Roman" w:cs="Times New Roman"/>
          <w:sz w:val="24"/>
          <w:szCs w:val="24"/>
        </w:rPr>
        <w:t>powiadomienie</w:t>
      </w:r>
      <w:r w:rsidRPr="009F33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3394">
        <w:rPr>
          <w:rFonts w:ascii="Times New Roman" w:hAnsi="Times New Roman" w:cs="Times New Roman"/>
          <w:bCs/>
          <w:sz w:val="24"/>
          <w:szCs w:val="24"/>
        </w:rPr>
        <w:t>administratora</w:t>
      </w:r>
      <w:r w:rsidRPr="009F3394">
        <w:rPr>
          <w:rFonts w:ascii="Times New Roman" w:hAnsi="Times New Roman" w:cs="Times New Roman"/>
          <w:sz w:val="24"/>
          <w:szCs w:val="24"/>
        </w:rPr>
        <w:t xml:space="preserve"> budynku o wystąpieniu zagrożenia ochrania</w:t>
      </w:r>
      <w:r w:rsidRPr="009F3394">
        <w:rPr>
          <w:rFonts w:ascii="Times New Roman" w:hAnsi="Times New Roman" w:cs="Times New Roman"/>
          <w:sz w:val="24"/>
          <w:szCs w:val="24"/>
        </w:rPr>
        <w:softHyphen/>
        <w:t>nego mienia;</w:t>
      </w:r>
    </w:p>
    <w:p w:rsidR="009F3394" w:rsidRPr="009F3394" w:rsidRDefault="009F3394" w:rsidP="000704D7">
      <w:pPr>
        <w:numPr>
          <w:ilvl w:val="1"/>
          <w:numId w:val="2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F3394">
        <w:rPr>
          <w:rFonts w:ascii="Times New Roman" w:hAnsi="Times New Roman" w:cs="Times New Roman"/>
          <w:sz w:val="24"/>
          <w:szCs w:val="24"/>
        </w:rPr>
        <w:t>powiadomienie odpowiednich służb (policji, straży pożarnej</w:t>
      </w:r>
      <w:r w:rsidRPr="009F33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3394">
        <w:rPr>
          <w:rFonts w:ascii="Times New Roman" w:hAnsi="Times New Roman" w:cs="Times New Roman"/>
          <w:bCs/>
          <w:sz w:val="24"/>
          <w:szCs w:val="24"/>
        </w:rPr>
        <w:t>lub</w:t>
      </w:r>
      <w:r w:rsidRPr="009F3394">
        <w:rPr>
          <w:rFonts w:ascii="Times New Roman" w:hAnsi="Times New Roman" w:cs="Times New Roman"/>
          <w:sz w:val="24"/>
          <w:szCs w:val="24"/>
        </w:rPr>
        <w:t xml:space="preserve"> innych) o</w:t>
      </w:r>
      <w:r w:rsidRPr="009F339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9F3394">
        <w:rPr>
          <w:rFonts w:ascii="Times New Roman" w:hAnsi="Times New Roman" w:cs="Times New Roman"/>
          <w:bCs/>
          <w:sz w:val="24"/>
          <w:szCs w:val="24"/>
        </w:rPr>
        <w:t>wystą</w:t>
      </w:r>
      <w:r w:rsidRPr="009F3394">
        <w:rPr>
          <w:rFonts w:ascii="Times New Roman" w:hAnsi="Times New Roman" w:cs="Times New Roman"/>
          <w:bCs/>
          <w:sz w:val="24"/>
          <w:szCs w:val="24"/>
        </w:rPr>
        <w:softHyphen/>
        <w:t xml:space="preserve">pieniu </w:t>
      </w:r>
      <w:r w:rsidRPr="009F3394">
        <w:rPr>
          <w:rFonts w:ascii="Times New Roman" w:hAnsi="Times New Roman" w:cs="Times New Roman"/>
          <w:sz w:val="24"/>
          <w:szCs w:val="24"/>
        </w:rPr>
        <w:t>zagrożenia ochranianego mienia;</w:t>
      </w:r>
    </w:p>
    <w:p w:rsidR="009F3394" w:rsidRDefault="009F3394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3394">
        <w:rPr>
          <w:rFonts w:ascii="Times New Roman" w:hAnsi="Times New Roman" w:cs="Times New Roman"/>
          <w:sz w:val="24"/>
          <w:szCs w:val="24"/>
        </w:rPr>
        <w:lastRenderedPageBreak/>
        <w:t>Reakcja grupy interwencyjnej i jej przyjazd na miejsce zdarzenia musi nastąp</w:t>
      </w:r>
      <w:r w:rsidR="00BA31A8">
        <w:rPr>
          <w:rFonts w:ascii="Times New Roman" w:hAnsi="Times New Roman" w:cs="Times New Roman"/>
          <w:sz w:val="24"/>
          <w:szCs w:val="24"/>
        </w:rPr>
        <w:t>ić w okresie nie dłuższym niż 15</w:t>
      </w:r>
      <w:r w:rsidRPr="009F3394">
        <w:rPr>
          <w:rFonts w:ascii="Times New Roman" w:hAnsi="Times New Roman" w:cs="Times New Roman"/>
          <w:sz w:val="24"/>
          <w:szCs w:val="24"/>
        </w:rPr>
        <w:t xml:space="preserve"> minut od chwili powstania sygnału o zagrożeniu.</w:t>
      </w:r>
    </w:p>
    <w:p w:rsidR="00C87FD7" w:rsidRPr="009F3394" w:rsidRDefault="00C87FD7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7FD7" w:rsidRDefault="00BA31A8" w:rsidP="00BA3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9F3394" w:rsidRPr="009F3394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sługa zabezpieczenia technicznego będzie polegała na serwisowaniu i konfigurowaniu</w:t>
      </w:r>
    </w:p>
    <w:p w:rsidR="00C87FD7" w:rsidRDefault="00C87FD7" w:rsidP="00BA3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A31A8">
        <w:rPr>
          <w:rFonts w:ascii="Times New Roman" w:hAnsi="Times New Roman" w:cs="Times New Roman"/>
          <w:sz w:val="24"/>
          <w:szCs w:val="24"/>
        </w:rPr>
        <w:t xml:space="preserve"> centrali i innych urządzeń wchodzących w skład elektronicznego systemu ochrony </w:t>
      </w:r>
    </w:p>
    <w:p w:rsidR="009F3394" w:rsidRPr="009F3394" w:rsidRDefault="00C87FD7" w:rsidP="00BA31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A31A8">
        <w:rPr>
          <w:rFonts w:ascii="Times New Roman" w:hAnsi="Times New Roman" w:cs="Times New Roman"/>
          <w:sz w:val="24"/>
          <w:szCs w:val="24"/>
        </w:rPr>
        <w:t>obiektów Starostwa ( ochrona antywłamaniowa i przeciwpoż</w:t>
      </w:r>
      <w:r w:rsidR="00E12700">
        <w:rPr>
          <w:rFonts w:ascii="Times New Roman" w:hAnsi="Times New Roman" w:cs="Times New Roman"/>
          <w:sz w:val="24"/>
          <w:szCs w:val="24"/>
        </w:rPr>
        <w:t>arowa), w tym</w:t>
      </w:r>
      <w:r w:rsidR="009F3394" w:rsidRPr="009F3394">
        <w:rPr>
          <w:rFonts w:ascii="Times New Roman" w:hAnsi="Times New Roman" w:cs="Times New Roman"/>
          <w:sz w:val="24"/>
          <w:szCs w:val="24"/>
        </w:rPr>
        <w:t>:</w:t>
      </w:r>
    </w:p>
    <w:p w:rsidR="000704D7" w:rsidRDefault="009F3394" w:rsidP="000704D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704D7">
        <w:rPr>
          <w:rFonts w:ascii="Times New Roman" w:hAnsi="Times New Roman" w:cs="Times New Roman"/>
          <w:sz w:val="24"/>
          <w:szCs w:val="24"/>
        </w:rPr>
        <w:t>programowanie centrali elektronicznego systemu alarmowego zgodnie z wytycz</w:t>
      </w:r>
      <w:r w:rsidRPr="000704D7">
        <w:rPr>
          <w:rFonts w:ascii="Times New Roman" w:hAnsi="Times New Roman" w:cs="Times New Roman"/>
          <w:sz w:val="24"/>
          <w:szCs w:val="24"/>
        </w:rPr>
        <w:softHyphen/>
        <w:t>nymi zamawiającego;</w:t>
      </w:r>
    </w:p>
    <w:p w:rsidR="000704D7" w:rsidRDefault="009F3394" w:rsidP="000704D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704D7">
        <w:rPr>
          <w:rFonts w:ascii="Times New Roman" w:hAnsi="Times New Roman" w:cs="Times New Roman"/>
          <w:sz w:val="24"/>
          <w:szCs w:val="24"/>
        </w:rPr>
        <w:t>wprowadzanie i usuwanie z pamięci centrali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systemu</w:t>
      </w:r>
      <w:r w:rsidRPr="00070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sz w:val="24"/>
          <w:szCs w:val="24"/>
        </w:rPr>
        <w:t>alarmowego rejestrów osób uprawnionych do aktywacji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i</w:t>
      </w:r>
      <w:r w:rsidRPr="00070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sz w:val="24"/>
          <w:szCs w:val="24"/>
        </w:rPr>
        <w:t>dezaktywacji systemu alarmowego;</w:t>
      </w:r>
    </w:p>
    <w:p w:rsidR="000704D7" w:rsidRDefault="009F3394" w:rsidP="000704D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704D7">
        <w:rPr>
          <w:rFonts w:ascii="Times New Roman" w:hAnsi="Times New Roman" w:cs="Times New Roman"/>
          <w:sz w:val="24"/>
          <w:szCs w:val="24"/>
        </w:rPr>
        <w:t>tworzenie i edycja stref alarmowych w budynkach - przyporządkowanie da</w:t>
      </w:r>
      <w:r w:rsidRPr="000704D7">
        <w:rPr>
          <w:rFonts w:ascii="Times New Roman" w:hAnsi="Times New Roman" w:cs="Times New Roman"/>
          <w:sz w:val="24"/>
          <w:szCs w:val="24"/>
        </w:rPr>
        <w:softHyphen/>
        <w:t>nych czujników i osób do danej strefy alarmowej;</w:t>
      </w:r>
    </w:p>
    <w:p w:rsidR="000704D7" w:rsidRDefault="009F3394" w:rsidP="000704D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704D7">
        <w:rPr>
          <w:rFonts w:ascii="Times New Roman" w:hAnsi="Times New Roman" w:cs="Times New Roman"/>
          <w:bCs/>
          <w:sz w:val="24"/>
          <w:szCs w:val="24"/>
        </w:rPr>
        <w:t>niezwłoczne informowanie</w:t>
      </w:r>
      <w:r w:rsidRPr="000704D7">
        <w:rPr>
          <w:rFonts w:ascii="Times New Roman" w:hAnsi="Times New Roman" w:cs="Times New Roman"/>
          <w:sz w:val="24"/>
          <w:szCs w:val="24"/>
        </w:rPr>
        <w:t xml:space="preserve"> administratora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budynku</w:t>
      </w:r>
      <w:r w:rsidRPr="000704D7">
        <w:rPr>
          <w:rFonts w:ascii="Times New Roman" w:hAnsi="Times New Roman" w:cs="Times New Roman"/>
          <w:sz w:val="24"/>
          <w:szCs w:val="24"/>
        </w:rPr>
        <w:t xml:space="preserve"> o wszelkich awariach sys</w:t>
      </w:r>
      <w:r w:rsidRPr="000704D7">
        <w:rPr>
          <w:rFonts w:ascii="Times New Roman" w:hAnsi="Times New Roman" w:cs="Times New Roman"/>
          <w:sz w:val="24"/>
          <w:szCs w:val="24"/>
        </w:rPr>
        <w:softHyphen/>
        <w:t>tem alarmowego;</w:t>
      </w:r>
    </w:p>
    <w:p w:rsidR="00CA0D98" w:rsidRPr="00CA0D98" w:rsidRDefault="009F3394" w:rsidP="000704D7">
      <w:pPr>
        <w:numPr>
          <w:ilvl w:val="0"/>
          <w:numId w:val="3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0704D7">
        <w:rPr>
          <w:rFonts w:ascii="Times New Roman" w:hAnsi="Times New Roman" w:cs="Times New Roman"/>
          <w:bCs/>
          <w:sz w:val="24"/>
          <w:szCs w:val="24"/>
        </w:rPr>
        <w:t>inne</w:t>
      </w:r>
      <w:r w:rsidRPr="00070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sz w:val="24"/>
          <w:szCs w:val="24"/>
        </w:rPr>
        <w:t>działania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edycyjne</w:t>
      </w:r>
      <w:r w:rsidRPr="00070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sz w:val="24"/>
          <w:szCs w:val="24"/>
        </w:rPr>
        <w:t>zmierzające do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efektywnego</w:t>
      </w:r>
      <w:r w:rsidRPr="000704D7">
        <w:rPr>
          <w:rFonts w:ascii="Times New Roman" w:hAnsi="Times New Roman" w:cs="Times New Roman"/>
          <w:sz w:val="24"/>
          <w:szCs w:val="24"/>
        </w:rPr>
        <w:t xml:space="preserve"> wykorzystania posiada</w:t>
      </w:r>
      <w:r w:rsidRPr="000704D7">
        <w:rPr>
          <w:rFonts w:ascii="Times New Roman" w:hAnsi="Times New Roman" w:cs="Times New Roman"/>
          <w:sz w:val="24"/>
          <w:szCs w:val="24"/>
        </w:rPr>
        <w:softHyphen/>
        <w:t>nych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bCs/>
          <w:sz w:val="24"/>
          <w:szCs w:val="24"/>
        </w:rPr>
        <w:t>systemów</w:t>
      </w:r>
      <w:r w:rsidRPr="000704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04D7">
        <w:rPr>
          <w:rFonts w:ascii="Times New Roman" w:hAnsi="Times New Roman" w:cs="Times New Roman"/>
          <w:sz w:val="24"/>
          <w:szCs w:val="24"/>
        </w:rPr>
        <w:t>alarmowych.</w:t>
      </w:r>
    </w:p>
    <w:p w:rsidR="00047EC9" w:rsidRDefault="00047EC9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7EC9" w:rsidRDefault="00047EC9" w:rsidP="000704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47E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D6E23"/>
    <w:multiLevelType w:val="hybridMultilevel"/>
    <w:tmpl w:val="206E8F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879C4"/>
    <w:multiLevelType w:val="multilevel"/>
    <w:tmpl w:val="F96AEAAA"/>
    <w:lvl w:ilvl="0">
      <w:start w:val="2"/>
      <w:numFmt w:val="decimal"/>
      <w:lvlText w:val="%1)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lowerLetter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2"/>
      <w:numFmt w:val="lowerLetter"/>
      <w:lvlText w:val="%3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C855494"/>
    <w:multiLevelType w:val="hybridMultilevel"/>
    <w:tmpl w:val="DCD20308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E610ED"/>
    <w:multiLevelType w:val="hybridMultilevel"/>
    <w:tmpl w:val="14764C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9059EA"/>
    <w:multiLevelType w:val="hybridMultilevel"/>
    <w:tmpl w:val="4774BB0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CF1454B"/>
    <w:multiLevelType w:val="hybridMultilevel"/>
    <w:tmpl w:val="25F0CE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542B1E"/>
    <w:multiLevelType w:val="hybridMultilevel"/>
    <w:tmpl w:val="A330081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8E4BF4"/>
    <w:multiLevelType w:val="hybridMultilevel"/>
    <w:tmpl w:val="074AE0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EE1F6A"/>
    <w:multiLevelType w:val="hybridMultilevel"/>
    <w:tmpl w:val="32FC5B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733FC8"/>
    <w:multiLevelType w:val="hybridMultilevel"/>
    <w:tmpl w:val="96CE0390"/>
    <w:lvl w:ilvl="0" w:tplc="FA4263DE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2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394"/>
    <w:rsid w:val="00001BFA"/>
    <w:rsid w:val="00047EC9"/>
    <w:rsid w:val="000704D7"/>
    <w:rsid w:val="000937A7"/>
    <w:rsid w:val="001665A5"/>
    <w:rsid w:val="001B1092"/>
    <w:rsid w:val="003E7854"/>
    <w:rsid w:val="00406EB0"/>
    <w:rsid w:val="005003F0"/>
    <w:rsid w:val="007A6542"/>
    <w:rsid w:val="008B2E16"/>
    <w:rsid w:val="00937E37"/>
    <w:rsid w:val="009407A2"/>
    <w:rsid w:val="009F3394"/>
    <w:rsid w:val="00AF13A3"/>
    <w:rsid w:val="00BA31A8"/>
    <w:rsid w:val="00BE2D5F"/>
    <w:rsid w:val="00C87FD7"/>
    <w:rsid w:val="00CA0D98"/>
    <w:rsid w:val="00CE3BB9"/>
    <w:rsid w:val="00D575CB"/>
    <w:rsid w:val="00E12700"/>
    <w:rsid w:val="00E328B9"/>
    <w:rsid w:val="00E50E0B"/>
    <w:rsid w:val="00EA6DC3"/>
    <w:rsid w:val="00EB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01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1BF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328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01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1BF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328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4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520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Jolanta.Wacha</cp:lastModifiedBy>
  <cp:revision>8</cp:revision>
  <cp:lastPrinted>2017-11-20T10:08:00Z</cp:lastPrinted>
  <dcterms:created xsi:type="dcterms:W3CDTF">2017-11-10T08:52:00Z</dcterms:created>
  <dcterms:modified xsi:type="dcterms:W3CDTF">2017-11-20T14:19:00Z</dcterms:modified>
</cp:coreProperties>
</file>