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594" w:rsidRDefault="005E0594" w:rsidP="005E0594">
      <w:pPr>
        <w:widowControl w:val="0"/>
        <w:suppressAutoHyphens/>
        <w:jc w:val="center"/>
        <w:rPr>
          <w:rFonts w:eastAsia="Lucida Sans Unicode"/>
          <w:b/>
          <w:bCs/>
        </w:rPr>
      </w:pPr>
      <w:r>
        <w:rPr>
          <w:b/>
          <w:bCs/>
        </w:rPr>
        <w:t>Starostwo Powiatowe w Raciborzu, 47-400 Racibórz, Plac Okrzei 4</w:t>
      </w:r>
    </w:p>
    <w:p w:rsidR="00BC379E" w:rsidRDefault="005E0594" w:rsidP="005E0594">
      <w:pPr>
        <w:widowControl w:val="0"/>
        <w:tabs>
          <w:tab w:val="right" w:leader="dot" w:pos="5301"/>
        </w:tabs>
        <w:suppressAutoHyphens/>
        <w:jc w:val="center"/>
        <w:rPr>
          <w:b/>
          <w:bCs/>
          <w:color w:val="000000"/>
        </w:rPr>
      </w:pPr>
      <w:r>
        <w:rPr>
          <w:b/>
          <w:bCs/>
        </w:rPr>
        <w:t xml:space="preserve">ogłasza nabór na wolne stanowisko urzędnicze </w:t>
      </w:r>
      <w:r>
        <w:rPr>
          <w:b/>
          <w:bCs/>
          <w:color w:val="000000"/>
        </w:rPr>
        <w:t xml:space="preserve">ds. </w:t>
      </w:r>
      <w:r w:rsidR="00BC379E">
        <w:rPr>
          <w:b/>
          <w:bCs/>
          <w:color w:val="000000"/>
        </w:rPr>
        <w:t xml:space="preserve">obsługi zgłoszeń prac geodezyjnych </w:t>
      </w:r>
      <w:r w:rsidR="00BC379E">
        <w:rPr>
          <w:b/>
          <w:bCs/>
          <w:color w:val="000000"/>
        </w:rPr>
        <w:br/>
        <w:t>w Wydziale Geodezji</w:t>
      </w:r>
    </w:p>
    <w:p w:rsidR="005E0594" w:rsidRDefault="005E0594" w:rsidP="005E0594">
      <w:pPr>
        <w:widowControl w:val="0"/>
        <w:tabs>
          <w:tab w:val="right" w:leader="dot" w:pos="5301"/>
        </w:tabs>
        <w:suppressAutoHyphens/>
        <w:jc w:val="center"/>
        <w:rPr>
          <w:b/>
          <w:bCs/>
          <w:color w:val="000000"/>
        </w:rPr>
      </w:pPr>
    </w:p>
    <w:p w:rsidR="005E0594" w:rsidRDefault="005E0594" w:rsidP="005E0594">
      <w:pPr>
        <w:widowControl w:val="0"/>
        <w:tabs>
          <w:tab w:val="right" w:leader="dot" w:pos="5301"/>
        </w:tabs>
        <w:suppressAutoHyphens/>
        <w:jc w:val="center"/>
        <w:rPr>
          <w:b/>
          <w:bCs/>
          <w:color w:val="000000"/>
        </w:rPr>
      </w:pPr>
    </w:p>
    <w:p w:rsidR="005E0594" w:rsidRDefault="005E0594" w:rsidP="005E0594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1. Wymagania niezbędne:</w:t>
      </w:r>
    </w:p>
    <w:p w:rsidR="00BC379E" w:rsidRPr="00BC379E" w:rsidRDefault="00BC379E" w:rsidP="00BC379E">
      <w:pPr>
        <w:widowControl w:val="0"/>
        <w:numPr>
          <w:ilvl w:val="0"/>
          <w:numId w:val="1"/>
        </w:numPr>
        <w:tabs>
          <w:tab w:val="num" w:pos="360"/>
        </w:tabs>
        <w:suppressAutoHyphens/>
        <w:ind w:hanging="1069"/>
        <w:jc w:val="both"/>
        <w:rPr>
          <w:bCs/>
        </w:rPr>
      </w:pPr>
      <w:r w:rsidRPr="00BC379E">
        <w:rPr>
          <w:bCs/>
        </w:rPr>
        <w:t>określone w art. 6  ustawy o pracownikach samorządowych,</w:t>
      </w:r>
    </w:p>
    <w:p w:rsidR="00BC379E" w:rsidRPr="00BC379E" w:rsidRDefault="00BC379E" w:rsidP="00BC379E">
      <w:pPr>
        <w:widowControl w:val="0"/>
        <w:numPr>
          <w:ilvl w:val="0"/>
          <w:numId w:val="1"/>
        </w:numPr>
        <w:tabs>
          <w:tab w:val="num" w:pos="360"/>
        </w:tabs>
        <w:suppressAutoHyphens/>
        <w:ind w:hanging="1069"/>
        <w:jc w:val="both"/>
        <w:rPr>
          <w:bCs/>
        </w:rPr>
      </w:pPr>
      <w:r w:rsidRPr="00BC379E">
        <w:rPr>
          <w:bCs/>
        </w:rPr>
        <w:t>staż pracy – 1 rok w administracji publicznej,</w:t>
      </w:r>
    </w:p>
    <w:p w:rsidR="00BC379E" w:rsidRPr="00BC379E" w:rsidRDefault="00BC379E" w:rsidP="00BC379E">
      <w:pPr>
        <w:widowControl w:val="0"/>
        <w:numPr>
          <w:ilvl w:val="0"/>
          <w:numId w:val="1"/>
        </w:numPr>
        <w:tabs>
          <w:tab w:val="num" w:pos="360"/>
        </w:tabs>
        <w:suppressAutoHyphens/>
        <w:ind w:hanging="1069"/>
        <w:jc w:val="both"/>
        <w:rPr>
          <w:bCs/>
        </w:rPr>
      </w:pPr>
      <w:r w:rsidRPr="00BC379E">
        <w:rPr>
          <w:bCs/>
        </w:rPr>
        <w:t>wykształcenie wyższe z zakresu geodezji.</w:t>
      </w:r>
    </w:p>
    <w:p w:rsidR="005E0594" w:rsidRDefault="005E0594" w:rsidP="00BC379E">
      <w:pPr>
        <w:widowControl w:val="0"/>
        <w:suppressAutoHyphens/>
        <w:ind w:hanging="1069"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2"/>
        </w:numPr>
        <w:tabs>
          <w:tab w:val="num" w:pos="360"/>
        </w:tabs>
        <w:suppressAutoHyphens/>
        <w:ind w:left="357" w:hanging="357"/>
        <w:jc w:val="both"/>
        <w:rPr>
          <w:bCs/>
        </w:rPr>
      </w:pPr>
      <w:r>
        <w:rPr>
          <w:bCs/>
        </w:rPr>
        <w:t>Wymagania dodatkowe:</w:t>
      </w:r>
    </w:p>
    <w:p w:rsidR="00BC379E" w:rsidRPr="00CD4260" w:rsidRDefault="00BC379E" w:rsidP="00BC379E">
      <w:pPr>
        <w:widowControl w:val="0"/>
        <w:numPr>
          <w:ilvl w:val="1"/>
          <w:numId w:val="2"/>
        </w:numPr>
        <w:tabs>
          <w:tab w:val="clear" w:pos="1440"/>
          <w:tab w:val="num" w:pos="284"/>
        </w:tabs>
        <w:suppressAutoHyphens/>
        <w:ind w:left="284" w:hanging="284"/>
        <w:jc w:val="both"/>
        <w:rPr>
          <w:bCs/>
        </w:rPr>
      </w:pPr>
      <w:r w:rsidRPr="00CD4260">
        <w:rPr>
          <w:bCs/>
        </w:rPr>
        <w:t xml:space="preserve">preferowane uprawnienia, o których mowa w art. 43 ust.1 i 2 ustawy Prawo geodezyjne </w:t>
      </w:r>
      <w:r>
        <w:rPr>
          <w:bCs/>
        </w:rPr>
        <w:br/>
      </w:r>
      <w:r w:rsidRPr="00CD4260">
        <w:rPr>
          <w:bCs/>
        </w:rPr>
        <w:t>i kartograficzne,</w:t>
      </w:r>
    </w:p>
    <w:p w:rsidR="00BC379E" w:rsidRPr="00CD4260" w:rsidRDefault="00BC379E" w:rsidP="00BC379E">
      <w:pPr>
        <w:widowControl w:val="0"/>
        <w:numPr>
          <w:ilvl w:val="1"/>
          <w:numId w:val="2"/>
        </w:numPr>
        <w:tabs>
          <w:tab w:val="clear" w:pos="1440"/>
          <w:tab w:val="num" w:pos="284"/>
        </w:tabs>
        <w:suppressAutoHyphens/>
        <w:ind w:left="284" w:hanging="284"/>
        <w:jc w:val="both"/>
        <w:rPr>
          <w:bCs/>
        </w:rPr>
      </w:pPr>
      <w:r w:rsidRPr="00CD4260">
        <w:rPr>
          <w:bCs/>
        </w:rPr>
        <w:t>znajomość przepisów z zakresu prawa geodezyjnego i kartograficznego oraz przepisów wykonawczych,</w:t>
      </w:r>
    </w:p>
    <w:p w:rsidR="00BC379E" w:rsidRPr="00CD4260" w:rsidRDefault="00BC379E" w:rsidP="00BC379E">
      <w:pPr>
        <w:widowControl w:val="0"/>
        <w:numPr>
          <w:ilvl w:val="1"/>
          <w:numId w:val="2"/>
        </w:numPr>
        <w:tabs>
          <w:tab w:val="clear" w:pos="1440"/>
          <w:tab w:val="num" w:pos="284"/>
        </w:tabs>
        <w:suppressAutoHyphens/>
        <w:ind w:hanging="1440"/>
        <w:jc w:val="both"/>
        <w:rPr>
          <w:bCs/>
        </w:rPr>
      </w:pPr>
      <w:r w:rsidRPr="00CD4260">
        <w:rPr>
          <w:bCs/>
        </w:rPr>
        <w:t>umiejętność czytania map</w:t>
      </w:r>
      <w:r>
        <w:rPr>
          <w:bCs/>
        </w:rPr>
        <w:t>,</w:t>
      </w:r>
    </w:p>
    <w:p w:rsidR="00BC379E" w:rsidRPr="00CD4260" w:rsidRDefault="00BC379E" w:rsidP="00BC379E">
      <w:pPr>
        <w:widowControl w:val="0"/>
        <w:numPr>
          <w:ilvl w:val="1"/>
          <w:numId w:val="2"/>
        </w:numPr>
        <w:tabs>
          <w:tab w:val="clear" w:pos="1440"/>
          <w:tab w:val="num" w:pos="284"/>
        </w:tabs>
        <w:suppressAutoHyphens/>
        <w:ind w:hanging="1440"/>
        <w:jc w:val="both"/>
        <w:rPr>
          <w:bCs/>
        </w:rPr>
      </w:pPr>
      <w:r w:rsidRPr="00CD4260">
        <w:t>znajomość obsługi programów komputerowych,</w:t>
      </w:r>
    </w:p>
    <w:p w:rsidR="00BC379E" w:rsidRPr="00CD4260" w:rsidRDefault="00BC379E" w:rsidP="00BC379E">
      <w:pPr>
        <w:widowControl w:val="0"/>
        <w:numPr>
          <w:ilvl w:val="1"/>
          <w:numId w:val="2"/>
        </w:numPr>
        <w:tabs>
          <w:tab w:val="clear" w:pos="1440"/>
          <w:tab w:val="num" w:pos="284"/>
        </w:tabs>
        <w:suppressAutoHyphens/>
        <w:ind w:hanging="1440"/>
        <w:jc w:val="both"/>
        <w:rPr>
          <w:bCs/>
        </w:rPr>
      </w:pPr>
      <w:r w:rsidRPr="00CD4260">
        <w:rPr>
          <w:bCs/>
        </w:rPr>
        <w:t>samodzielność w działaniu.</w:t>
      </w:r>
    </w:p>
    <w:p w:rsidR="005E0594" w:rsidRDefault="005E0594" w:rsidP="005E0594">
      <w:pPr>
        <w:widowControl w:val="0"/>
        <w:suppressAutoHyphens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2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Zakres wykonywanych zadań na stanowisku:</w:t>
      </w:r>
    </w:p>
    <w:p w:rsidR="005E0594" w:rsidRDefault="005E0594" w:rsidP="005E0594">
      <w:pPr>
        <w:widowControl w:val="0"/>
        <w:suppressAutoHyphens/>
        <w:ind w:left="360"/>
        <w:jc w:val="both"/>
        <w:rPr>
          <w:bCs/>
        </w:rPr>
      </w:pPr>
    </w:p>
    <w:p w:rsidR="00BC379E" w:rsidRPr="00BC379E" w:rsidRDefault="00BC379E" w:rsidP="00BC379E">
      <w:pPr>
        <w:widowControl w:val="0"/>
        <w:numPr>
          <w:ilvl w:val="0"/>
          <w:numId w:val="15"/>
        </w:numPr>
        <w:tabs>
          <w:tab w:val="clear" w:pos="720"/>
          <w:tab w:val="num" w:pos="284"/>
        </w:tabs>
        <w:suppressAutoHyphens/>
        <w:ind w:hanging="720"/>
        <w:jc w:val="both"/>
        <w:rPr>
          <w:bCs/>
        </w:rPr>
      </w:pPr>
      <w:r w:rsidRPr="00BC379E">
        <w:rPr>
          <w:bCs/>
        </w:rPr>
        <w:t>przygotowywanie materiałów do zgłoszenia prac geodezyjnych i kartograficznych,</w:t>
      </w:r>
    </w:p>
    <w:p w:rsidR="00BC379E" w:rsidRPr="00BC379E" w:rsidRDefault="00BC379E" w:rsidP="00BC379E">
      <w:pPr>
        <w:widowControl w:val="0"/>
        <w:numPr>
          <w:ilvl w:val="0"/>
          <w:numId w:val="15"/>
        </w:numPr>
        <w:tabs>
          <w:tab w:val="clear" w:pos="720"/>
          <w:tab w:val="num" w:pos="284"/>
        </w:tabs>
        <w:suppressAutoHyphens/>
        <w:ind w:hanging="720"/>
        <w:jc w:val="both"/>
        <w:rPr>
          <w:bCs/>
        </w:rPr>
      </w:pPr>
      <w:r w:rsidRPr="00BC379E">
        <w:rPr>
          <w:bCs/>
        </w:rPr>
        <w:t>ewidencjonowanie zgłoszonych prac geodezyjnych i kartograficznych,</w:t>
      </w:r>
    </w:p>
    <w:p w:rsidR="00BC379E" w:rsidRPr="00BC379E" w:rsidRDefault="00BC379E" w:rsidP="00BC379E">
      <w:pPr>
        <w:widowControl w:val="0"/>
        <w:numPr>
          <w:ilvl w:val="0"/>
          <w:numId w:val="15"/>
        </w:numPr>
        <w:tabs>
          <w:tab w:val="clear" w:pos="720"/>
          <w:tab w:val="num" w:pos="284"/>
        </w:tabs>
        <w:suppressAutoHyphens/>
        <w:ind w:left="284" w:hanging="284"/>
        <w:jc w:val="both"/>
        <w:rPr>
          <w:bCs/>
        </w:rPr>
      </w:pPr>
      <w:r w:rsidRPr="00BC379E">
        <w:rPr>
          <w:bCs/>
        </w:rPr>
        <w:t xml:space="preserve">wydawanie licencji określających uprawnienie podmiotu dotyczące możliwości wykorzystywania udostępnianych mu materiałów zasobu geodezyjnego </w:t>
      </w:r>
      <w:r w:rsidRPr="00BC379E">
        <w:rPr>
          <w:bCs/>
        </w:rPr>
        <w:br/>
        <w:t>i kartograficznego;</w:t>
      </w:r>
    </w:p>
    <w:p w:rsidR="00BC379E" w:rsidRPr="00BC379E" w:rsidRDefault="00BC379E" w:rsidP="00BC379E">
      <w:pPr>
        <w:widowControl w:val="0"/>
        <w:numPr>
          <w:ilvl w:val="0"/>
          <w:numId w:val="15"/>
        </w:numPr>
        <w:tabs>
          <w:tab w:val="clear" w:pos="720"/>
        </w:tabs>
        <w:suppressAutoHyphens/>
        <w:ind w:left="284" w:hanging="284"/>
        <w:jc w:val="both"/>
        <w:rPr>
          <w:bCs/>
        </w:rPr>
      </w:pPr>
      <w:r w:rsidRPr="00BC379E">
        <w:rPr>
          <w:bCs/>
        </w:rPr>
        <w:t>udzielanie niezbędnych informacji w zakresie przygotowywania materiałów do zgłoszeń prac geodezyjnych i kartograficznych,</w:t>
      </w:r>
    </w:p>
    <w:p w:rsidR="00BC379E" w:rsidRPr="00BC379E" w:rsidRDefault="00BC379E" w:rsidP="00BC379E">
      <w:pPr>
        <w:widowControl w:val="0"/>
        <w:numPr>
          <w:ilvl w:val="0"/>
          <w:numId w:val="15"/>
        </w:numPr>
        <w:tabs>
          <w:tab w:val="clear" w:pos="720"/>
          <w:tab w:val="num" w:pos="284"/>
        </w:tabs>
        <w:suppressAutoHyphens/>
        <w:ind w:hanging="720"/>
        <w:jc w:val="both"/>
        <w:rPr>
          <w:bCs/>
        </w:rPr>
      </w:pPr>
      <w:r w:rsidRPr="00BC379E">
        <w:rPr>
          <w:bCs/>
        </w:rPr>
        <w:t>ewidencjonowanie materiałów zasobu geodezyjnego i kartograficznego,</w:t>
      </w:r>
    </w:p>
    <w:p w:rsidR="00BC379E" w:rsidRPr="00BC379E" w:rsidRDefault="00BC379E" w:rsidP="00BC379E">
      <w:pPr>
        <w:widowControl w:val="0"/>
        <w:numPr>
          <w:ilvl w:val="0"/>
          <w:numId w:val="15"/>
        </w:numPr>
        <w:tabs>
          <w:tab w:val="clear" w:pos="720"/>
          <w:tab w:val="num" w:pos="284"/>
        </w:tabs>
        <w:suppressAutoHyphens/>
        <w:ind w:hanging="720"/>
        <w:jc w:val="both"/>
        <w:rPr>
          <w:bCs/>
        </w:rPr>
      </w:pPr>
      <w:r w:rsidRPr="00BC379E">
        <w:rPr>
          <w:bCs/>
        </w:rPr>
        <w:t>prowadzenie uzgodnień z wykonawcami prac geodezyjnych,</w:t>
      </w:r>
    </w:p>
    <w:p w:rsidR="00BC379E" w:rsidRPr="00BC379E" w:rsidRDefault="00BC379E" w:rsidP="00BC379E">
      <w:pPr>
        <w:widowControl w:val="0"/>
        <w:numPr>
          <w:ilvl w:val="0"/>
          <w:numId w:val="15"/>
        </w:numPr>
        <w:tabs>
          <w:tab w:val="clear" w:pos="720"/>
          <w:tab w:val="num" w:pos="284"/>
        </w:tabs>
        <w:suppressAutoHyphens/>
        <w:ind w:hanging="720"/>
        <w:jc w:val="both"/>
        <w:rPr>
          <w:bCs/>
        </w:rPr>
      </w:pPr>
      <w:r w:rsidRPr="00BC379E">
        <w:rPr>
          <w:bCs/>
        </w:rPr>
        <w:t>przetwarzanie do postaci elektronicznej materiałów zasobu w postaci nieelektronicznej.</w:t>
      </w:r>
    </w:p>
    <w:p w:rsidR="005E0594" w:rsidRDefault="005E0594" w:rsidP="005E0594">
      <w:pPr>
        <w:widowControl w:val="0"/>
        <w:suppressAutoHyphens/>
        <w:ind w:left="360"/>
        <w:jc w:val="both"/>
        <w:rPr>
          <w:bCs/>
        </w:rPr>
      </w:pPr>
    </w:p>
    <w:p w:rsidR="005E0594" w:rsidRDefault="005E0594" w:rsidP="005E0594">
      <w:pPr>
        <w:widowControl w:val="0"/>
        <w:suppressAutoHyphens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4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Wymagane dokumenty:</w:t>
      </w:r>
    </w:p>
    <w:p w:rsidR="005E0594" w:rsidRDefault="005E0594" w:rsidP="005E0594">
      <w:pPr>
        <w:widowControl w:val="0"/>
        <w:numPr>
          <w:ilvl w:val="0"/>
          <w:numId w:val="5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życiorys (CV),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</w:tabs>
        <w:ind w:hanging="1069"/>
        <w:rPr>
          <w:bCs/>
        </w:rPr>
      </w:pPr>
      <w:r>
        <w:rPr>
          <w:bCs/>
        </w:rPr>
        <w:t>list motywacyjny,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num" w:pos="426"/>
        </w:tabs>
        <w:ind w:left="284" w:hanging="284"/>
        <w:jc w:val="both"/>
        <w:rPr>
          <w:bCs/>
        </w:rPr>
      </w:pPr>
      <w:r>
        <w:rPr>
          <w:bCs/>
        </w:rPr>
        <w:t>dokument poświadczający wykształcenie (dyplom lub zaświadczenie o stanie odbytych</w:t>
      </w:r>
    </w:p>
    <w:p w:rsidR="005E0594" w:rsidRDefault="005E0594" w:rsidP="005E0594">
      <w:pPr>
        <w:tabs>
          <w:tab w:val="num" w:pos="426"/>
        </w:tabs>
        <w:ind w:left="284"/>
        <w:jc w:val="both"/>
        <w:rPr>
          <w:bCs/>
        </w:rPr>
      </w:pPr>
      <w:r>
        <w:rPr>
          <w:bCs/>
        </w:rPr>
        <w:t xml:space="preserve"> studiów),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</w:tabs>
        <w:ind w:hanging="1069"/>
        <w:jc w:val="both"/>
        <w:rPr>
          <w:bCs/>
        </w:rPr>
      </w:pPr>
      <w:r>
        <w:rPr>
          <w:bCs/>
        </w:rPr>
        <w:t xml:space="preserve">dokumenty poświadczające staż pracy, 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  <w:tab w:val="num" w:pos="567"/>
        </w:tabs>
        <w:ind w:hanging="1069"/>
        <w:jc w:val="both"/>
        <w:rPr>
          <w:bCs/>
        </w:rPr>
      </w:pPr>
      <w:r>
        <w:rPr>
          <w:bCs/>
        </w:rPr>
        <w:t>kwestionariusz osobowy (dostępny w BIP oraz Kadrach Starostwa),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  <w:tab w:val="num" w:pos="567"/>
        </w:tabs>
        <w:ind w:hanging="1069"/>
        <w:jc w:val="both"/>
        <w:rPr>
          <w:bCs/>
        </w:rPr>
      </w:pPr>
      <w:r>
        <w:rPr>
          <w:bCs/>
        </w:rPr>
        <w:t>inne dodatkowe dokumenty o posiadanych kwalifikacjach i umiejętnościach,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num" w:pos="426"/>
        </w:tabs>
        <w:ind w:left="426" w:hanging="426"/>
        <w:rPr>
          <w:bCs/>
        </w:rPr>
      </w:pPr>
      <w:r>
        <w:rPr>
          <w:bCs/>
        </w:rPr>
        <w:t>oświadczenie o posiadaniu pełnej zdolności do czynności prawnych, korzystaniu z pełni</w:t>
      </w:r>
    </w:p>
    <w:p w:rsidR="005E0594" w:rsidRDefault="005E0594" w:rsidP="005E0594">
      <w:pPr>
        <w:tabs>
          <w:tab w:val="num" w:pos="426"/>
        </w:tabs>
        <w:rPr>
          <w:bCs/>
        </w:rPr>
      </w:pPr>
      <w:r>
        <w:rPr>
          <w:bCs/>
        </w:rPr>
        <w:t xml:space="preserve">      praw publicznych, o niekaralności za umyślne przestępstwo ścigane z oskarżenia</w:t>
      </w:r>
    </w:p>
    <w:p w:rsidR="005E0594" w:rsidRDefault="005E0594" w:rsidP="005E0594">
      <w:pPr>
        <w:tabs>
          <w:tab w:val="num" w:pos="426"/>
        </w:tabs>
        <w:rPr>
          <w:bCs/>
        </w:rPr>
      </w:pPr>
      <w:r>
        <w:rPr>
          <w:bCs/>
        </w:rPr>
        <w:t xml:space="preserve">      publicznego lub umyślne przestępstwo skarbowe.</w:t>
      </w:r>
    </w:p>
    <w:p w:rsidR="005E0594" w:rsidRDefault="005E0594" w:rsidP="005E0594">
      <w:pPr>
        <w:tabs>
          <w:tab w:val="num" w:pos="426"/>
        </w:tabs>
        <w:rPr>
          <w:bCs/>
        </w:rPr>
      </w:pPr>
    </w:p>
    <w:p w:rsidR="005E0594" w:rsidRDefault="005E0594" w:rsidP="005E0594">
      <w:pPr>
        <w:widowControl w:val="0"/>
        <w:numPr>
          <w:ilvl w:val="0"/>
          <w:numId w:val="6"/>
        </w:numPr>
        <w:tabs>
          <w:tab w:val="num" w:pos="360"/>
          <w:tab w:val="num" w:pos="684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Informacja o warunkach pracy na danym stanowisku: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wymiar czasu pracy – pełny etat,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rFonts w:eastAsia="Lucida Sans Unicode"/>
          <w:bCs/>
        </w:rPr>
        <w:t>miejsce pracy – Starostwo Powiatowe w Raciborzu, Plac Okrzei 4,</w:t>
      </w:r>
      <w:r>
        <w:rPr>
          <w:color w:val="000000"/>
        </w:rPr>
        <w:t xml:space="preserve"> 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rFonts w:eastAsia="Lucida Sans Unicode"/>
          <w:bCs/>
        </w:rPr>
        <w:t xml:space="preserve">pierwsza umowa o pracę zostanie zawarta na </w:t>
      </w:r>
      <w:r w:rsidR="00C846BB">
        <w:rPr>
          <w:rFonts w:eastAsia="Lucida Sans Unicode"/>
          <w:bCs/>
        </w:rPr>
        <w:t xml:space="preserve">czas określony - </w:t>
      </w:r>
      <w:r>
        <w:rPr>
          <w:rFonts w:eastAsia="Lucida Sans Unicode"/>
          <w:bCs/>
        </w:rPr>
        <w:t>6 m-</w:t>
      </w:r>
      <w:proofErr w:type="spellStart"/>
      <w:r>
        <w:rPr>
          <w:rFonts w:eastAsia="Lucida Sans Unicode"/>
          <w:bCs/>
        </w:rPr>
        <w:t>cy</w:t>
      </w:r>
      <w:proofErr w:type="spellEnd"/>
      <w:r w:rsidR="00C846BB">
        <w:rPr>
          <w:rFonts w:eastAsia="Lucida Sans Unicode"/>
          <w:bCs/>
        </w:rPr>
        <w:t>,</w:t>
      </w:r>
      <w:r>
        <w:rPr>
          <w:rFonts w:eastAsia="Lucida Sans Unicode"/>
          <w:bCs/>
        </w:rPr>
        <w:t xml:space="preserve"> </w:t>
      </w:r>
    </w:p>
    <w:p w:rsidR="005E0594" w:rsidRPr="00C846BB" w:rsidRDefault="005E0594" w:rsidP="00C846BB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rFonts w:eastAsia="Lucida Sans Unicode"/>
          <w:bCs/>
        </w:rPr>
        <w:t xml:space="preserve">termin rozpoczęcia pracy –  </w:t>
      </w:r>
      <w:r w:rsidR="00C846BB" w:rsidRPr="00C846BB">
        <w:rPr>
          <w:rFonts w:eastAsia="Lucida Sans Unicode"/>
          <w:bCs/>
        </w:rPr>
        <w:t>niezwłocznie po rozstrzygnięciu naboru.</w:t>
      </w:r>
    </w:p>
    <w:p w:rsidR="005E0594" w:rsidRDefault="005E0594" w:rsidP="005E0594">
      <w:pPr>
        <w:widowControl w:val="0"/>
        <w:suppressAutoHyphens/>
        <w:ind w:left="360"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8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Informacja o wskaźniku zatrudnienia osób niepełnosprawnych:</w:t>
      </w:r>
    </w:p>
    <w:p w:rsidR="005E0594" w:rsidRDefault="005E0594" w:rsidP="005E0594">
      <w:pPr>
        <w:pStyle w:val="Tekstpodstawowywcity"/>
        <w:tabs>
          <w:tab w:val="num" w:pos="360"/>
        </w:tabs>
        <w:ind w:left="360"/>
      </w:pPr>
      <w:r>
        <w:t>W miesiącu poprzedzającym datę upublicznienia ogłoszenia wskaźnik zatrudnienia osób niepełnosprawnych w Starostwie, w rozumieniu przepisów o rehabilitacji zawodowej</w:t>
      </w:r>
      <w:r>
        <w:br/>
        <w:t xml:space="preserve">i społecznej oraz zatrudnianiu osób niepełnosprawnych, był niższy niż 6 % </w:t>
      </w:r>
      <w:r>
        <w:br/>
        <w:t xml:space="preserve">i wyniósł </w:t>
      </w:r>
      <w:r w:rsidR="00462698">
        <w:t>4,194</w:t>
      </w:r>
      <w:r>
        <w:t xml:space="preserve"> %.</w:t>
      </w:r>
    </w:p>
    <w:p w:rsidR="005E0594" w:rsidRDefault="005E0594" w:rsidP="005E0594">
      <w:pPr>
        <w:widowControl w:val="0"/>
        <w:numPr>
          <w:ilvl w:val="1"/>
          <w:numId w:val="8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Miejsce i termin składania dokumentów:</w:t>
      </w:r>
    </w:p>
    <w:p w:rsidR="005E0594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 xml:space="preserve">osobiście w siedzibie  Starostwa Powiatowego w Raciborzu, </w:t>
      </w:r>
      <w:proofErr w:type="spellStart"/>
      <w:r>
        <w:rPr>
          <w:bCs/>
        </w:rPr>
        <w:t>Pl.Okrzei</w:t>
      </w:r>
      <w:proofErr w:type="spellEnd"/>
      <w:r>
        <w:rPr>
          <w:bCs/>
        </w:rPr>
        <w:t xml:space="preserve"> 4,</w:t>
      </w:r>
    </w:p>
    <w:p w:rsidR="005E0594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rPr>
          <w:bCs/>
          <w:color w:val="000000"/>
        </w:rPr>
      </w:pPr>
      <w:r>
        <w:rPr>
          <w:bCs/>
        </w:rPr>
        <w:t xml:space="preserve">pocztą elektroniczną na adres: </w:t>
      </w:r>
      <w:hyperlink r:id="rId6" w:history="1">
        <w:r>
          <w:rPr>
            <w:rStyle w:val="Hipercze"/>
            <w:bCs/>
          </w:rPr>
          <w:t>kadry@powiatraciborski.pl</w:t>
        </w:r>
      </w:hyperlink>
      <w:r>
        <w:rPr>
          <w:bCs/>
        </w:rPr>
        <w:t xml:space="preserve"> w przypadku posiadanych uprawnień do podpisu elektronicznego,</w:t>
      </w:r>
    </w:p>
    <w:p w:rsidR="005E0594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 xml:space="preserve">pocztą na adres Starostwa Powiatowego z dopiskiem: ”Dotyczy naboru na stanowisko </w:t>
      </w:r>
      <w:r>
        <w:rPr>
          <w:bCs/>
          <w:color w:val="000000"/>
        </w:rPr>
        <w:t xml:space="preserve">ds. </w:t>
      </w:r>
      <w:r w:rsidR="00462698">
        <w:rPr>
          <w:bCs/>
          <w:color w:val="000000"/>
        </w:rPr>
        <w:t>obsługi zgłoszeń prac geodezyjnych</w:t>
      </w:r>
      <w:r>
        <w:rPr>
          <w:bCs/>
          <w:color w:val="000000"/>
        </w:rPr>
        <w:t>”,</w:t>
      </w:r>
      <w:r>
        <w:rPr>
          <w:bCs/>
        </w:rPr>
        <w:t xml:space="preserve">  w terminie do dnia </w:t>
      </w:r>
      <w:r w:rsidR="00C846BB">
        <w:rPr>
          <w:bCs/>
        </w:rPr>
        <w:t xml:space="preserve"> 19</w:t>
      </w:r>
      <w:r w:rsidR="00462698">
        <w:rPr>
          <w:bCs/>
        </w:rPr>
        <w:t>.07.2016 r.</w:t>
      </w:r>
    </w:p>
    <w:p w:rsidR="005E0594" w:rsidRDefault="005E0594" w:rsidP="005E0594">
      <w:pPr>
        <w:widowControl w:val="0"/>
        <w:numPr>
          <w:ilvl w:val="0"/>
          <w:numId w:val="10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Inne informacje: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bCs/>
        </w:rPr>
        <w:t>Dokumenty, które wpłyną do Starostwa Powiatowego po wyżej określonym terminie nie będą  rozpatrywane (decyduje data stempla pocztowego).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bCs/>
        </w:rPr>
        <w:t>Informacja o wyniku naboru będzie umieszczona na stronie internetowej Biuletynu Informacji Publicznej (</w:t>
      </w:r>
      <w:hyperlink r:id="rId7" w:history="1">
        <w:r>
          <w:rPr>
            <w:rStyle w:val="Hipercze"/>
            <w:bCs/>
          </w:rPr>
          <w:t>www.bip.powiatraciborski.pl</w:t>
        </w:r>
      </w:hyperlink>
      <w:r>
        <w:rPr>
          <w:bCs/>
        </w:rPr>
        <w:t xml:space="preserve">) oraz na tablicy informacyjnej </w:t>
      </w:r>
      <w:r>
        <w:rPr>
          <w:bCs/>
        </w:rPr>
        <w:br/>
        <w:t>w siedzibie Starostwa.</w:t>
      </w:r>
    </w:p>
    <w:p w:rsidR="005E0594" w:rsidRDefault="005E0594" w:rsidP="005E0594">
      <w:pPr>
        <w:widowControl w:val="0"/>
        <w:tabs>
          <w:tab w:val="num" w:pos="360"/>
          <w:tab w:val="left" w:pos="435"/>
        </w:tabs>
        <w:suppressAutoHyphens/>
        <w:ind w:left="360" w:hanging="360"/>
        <w:jc w:val="both"/>
        <w:rPr>
          <w:rFonts w:eastAsia="Lucida Sans Unicode"/>
          <w:bCs/>
        </w:rPr>
      </w:pPr>
      <w:r>
        <w:rPr>
          <w:bCs/>
        </w:rPr>
        <w:t> 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</w:pPr>
      <w:r>
        <w:rPr>
          <w:bCs/>
        </w:rPr>
        <w:t>Dokumenty: list motywacyjny, szczegółowe CV powinny być opatrzone klauzulą: Wyrażam zgodę na przetwarzanie moich danych osobowych zawartych w ofercie pracy dla potrzeb niezbędnych do realizacji procesu rekrutacji zgodnie z ustawą z dnia 29 sierpnia 1997r. o ochronie danych osobowych (</w:t>
      </w:r>
      <w:r w:rsidR="00C846BB">
        <w:rPr>
          <w:bCs/>
        </w:rPr>
        <w:t xml:space="preserve"> </w:t>
      </w:r>
      <w:r>
        <w:rPr>
          <w:bCs/>
        </w:rPr>
        <w:t>tj. Dz. U. z 20</w:t>
      </w:r>
      <w:r w:rsidR="00C846BB">
        <w:rPr>
          <w:bCs/>
        </w:rPr>
        <w:t>16, poz. 922 )</w:t>
      </w:r>
      <w:r>
        <w:rPr>
          <w:bCs/>
        </w:rPr>
        <w:t xml:space="preserve"> </w:t>
      </w:r>
      <w:r>
        <w:rPr>
          <w:bCs/>
        </w:rPr>
        <w:br/>
        <w:t>oraz ustawą z dnia 21 listopada 2008r. o pracownikach samorządowych (</w:t>
      </w:r>
      <w:proofErr w:type="spellStart"/>
      <w:r>
        <w:rPr>
          <w:bCs/>
        </w:rPr>
        <w:t>Dz.U</w:t>
      </w:r>
      <w:proofErr w:type="spellEnd"/>
      <w:r>
        <w:rPr>
          <w:bCs/>
        </w:rPr>
        <w:t>.</w:t>
      </w:r>
      <w:r w:rsidR="00407247">
        <w:rPr>
          <w:bCs/>
        </w:rPr>
        <w:t xml:space="preserve"> z 201</w:t>
      </w:r>
      <w:r w:rsidR="00C846BB">
        <w:rPr>
          <w:bCs/>
        </w:rPr>
        <w:t>6</w:t>
      </w:r>
      <w:r w:rsidR="00407247">
        <w:rPr>
          <w:bCs/>
        </w:rPr>
        <w:t xml:space="preserve"> r. poz.</w:t>
      </w:r>
      <w:r w:rsidR="00AE45A5">
        <w:rPr>
          <w:bCs/>
        </w:rPr>
        <w:t xml:space="preserve"> </w:t>
      </w:r>
      <w:r w:rsidR="00C846BB">
        <w:rPr>
          <w:bCs/>
        </w:rPr>
        <w:t>902</w:t>
      </w:r>
      <w:bookmarkStart w:id="0" w:name="_GoBack"/>
      <w:bookmarkEnd w:id="0"/>
      <w:r>
        <w:rPr>
          <w:bCs/>
        </w:rPr>
        <w:t>).</w:t>
      </w:r>
    </w:p>
    <w:p w:rsidR="00D64F27" w:rsidRDefault="00D64F27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sectPr w:rsidR="00170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33881"/>
    <w:multiLevelType w:val="hybridMultilevel"/>
    <w:tmpl w:val="F50EBDD0"/>
    <w:lvl w:ilvl="0" w:tplc="110EA3A2">
      <w:start w:val="6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76064092">
      <w:start w:val="7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403AEC"/>
    <w:multiLevelType w:val="hybridMultilevel"/>
    <w:tmpl w:val="3C644A3A"/>
    <w:lvl w:ilvl="0" w:tplc="6BE4AC1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A05B08"/>
    <w:multiLevelType w:val="hybridMultilevel"/>
    <w:tmpl w:val="27A8B6E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3C5B53"/>
    <w:multiLevelType w:val="hybridMultilevel"/>
    <w:tmpl w:val="843C67D4"/>
    <w:lvl w:ilvl="0" w:tplc="8CD099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8B02A9"/>
    <w:multiLevelType w:val="hybridMultilevel"/>
    <w:tmpl w:val="6EC4BC56"/>
    <w:lvl w:ilvl="0" w:tplc="B31A705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FA2007"/>
    <w:multiLevelType w:val="hybridMultilevel"/>
    <w:tmpl w:val="E72C433A"/>
    <w:lvl w:ilvl="0" w:tplc="F6C217FE">
      <w:start w:val="5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D186E39"/>
    <w:multiLevelType w:val="hybridMultilevel"/>
    <w:tmpl w:val="8B2A64AA"/>
    <w:lvl w:ilvl="0" w:tplc="E620D94C">
      <w:start w:val="8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2B749E"/>
    <w:multiLevelType w:val="hybridMultilevel"/>
    <w:tmpl w:val="2F308B30"/>
    <w:lvl w:ilvl="0" w:tplc="E0C6C84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7D85936"/>
    <w:multiLevelType w:val="hybridMultilevel"/>
    <w:tmpl w:val="6D0856D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9C03F6"/>
    <w:multiLevelType w:val="hybridMultilevel"/>
    <w:tmpl w:val="4B380C3E"/>
    <w:lvl w:ilvl="0" w:tplc="4FAA81B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6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4"/>
  </w:num>
  <w:num w:numId="13">
    <w:abstractNumId w:val="10"/>
  </w:num>
  <w:num w:numId="14">
    <w:abstractNumId w:val="0"/>
  </w:num>
  <w:num w:numId="15">
    <w:abstractNumId w:val="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9E7"/>
    <w:rsid w:val="00105149"/>
    <w:rsid w:val="001701A6"/>
    <w:rsid w:val="00224413"/>
    <w:rsid w:val="00407247"/>
    <w:rsid w:val="00434888"/>
    <w:rsid w:val="00462698"/>
    <w:rsid w:val="005E0594"/>
    <w:rsid w:val="006539E7"/>
    <w:rsid w:val="00A109E1"/>
    <w:rsid w:val="00AE45A5"/>
    <w:rsid w:val="00BC379E"/>
    <w:rsid w:val="00C846BB"/>
    <w:rsid w:val="00D6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05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5E0594"/>
    <w:rPr>
      <w:color w:val="0000FF"/>
      <w:u w:val="single"/>
    </w:rPr>
  </w:style>
  <w:style w:type="paragraph" w:styleId="NormalnyWeb">
    <w:name w:val="Normal (Web)"/>
    <w:basedOn w:val="Normalny"/>
    <w:semiHidden/>
    <w:unhideWhenUsed/>
    <w:rsid w:val="005E0594"/>
    <w:pPr>
      <w:spacing w:before="100" w:beforeAutospacing="1" w:after="119"/>
    </w:pPr>
  </w:style>
  <w:style w:type="paragraph" w:styleId="Tekstpodstawowywcity">
    <w:name w:val="Body Text Indent"/>
    <w:basedOn w:val="Normalny"/>
    <w:link w:val="TekstpodstawowywcityZnak"/>
    <w:semiHidden/>
    <w:unhideWhenUsed/>
    <w:rsid w:val="005E0594"/>
    <w:pPr>
      <w:widowControl w:val="0"/>
      <w:suppressAutoHyphens/>
      <w:ind w:left="709"/>
      <w:jc w:val="both"/>
    </w:pPr>
    <w:rPr>
      <w:rFonts w:eastAsia="Lucida Sans Unicode"/>
      <w:bCs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0594"/>
    <w:rPr>
      <w:rFonts w:ascii="Times New Roman" w:eastAsia="Lucida Sans Unicode" w:hAnsi="Times New Roman" w:cs="Times New Roman"/>
      <w:bCs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05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5E0594"/>
    <w:rPr>
      <w:color w:val="0000FF"/>
      <w:u w:val="single"/>
    </w:rPr>
  </w:style>
  <w:style w:type="paragraph" w:styleId="NormalnyWeb">
    <w:name w:val="Normal (Web)"/>
    <w:basedOn w:val="Normalny"/>
    <w:semiHidden/>
    <w:unhideWhenUsed/>
    <w:rsid w:val="005E0594"/>
    <w:pPr>
      <w:spacing w:before="100" w:beforeAutospacing="1" w:after="119"/>
    </w:pPr>
  </w:style>
  <w:style w:type="paragraph" w:styleId="Tekstpodstawowywcity">
    <w:name w:val="Body Text Indent"/>
    <w:basedOn w:val="Normalny"/>
    <w:link w:val="TekstpodstawowywcityZnak"/>
    <w:semiHidden/>
    <w:unhideWhenUsed/>
    <w:rsid w:val="005E0594"/>
    <w:pPr>
      <w:widowControl w:val="0"/>
      <w:suppressAutoHyphens/>
      <w:ind w:left="709"/>
      <w:jc w:val="both"/>
    </w:pPr>
    <w:rPr>
      <w:rFonts w:eastAsia="Lucida Sans Unicode"/>
      <w:bCs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0594"/>
    <w:rPr>
      <w:rFonts w:ascii="Times New Roman" w:eastAsia="Lucida Sans Unicode" w:hAnsi="Times New Roman" w:cs="Times New Roman"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bip.powiatraciborski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dry@powiatracibors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Alina.Rutkowska</dc:creator>
  <cp:lastModifiedBy>Ewa.Girek</cp:lastModifiedBy>
  <cp:revision>2</cp:revision>
  <cp:lastPrinted>2016-07-05T14:00:00Z</cp:lastPrinted>
  <dcterms:created xsi:type="dcterms:W3CDTF">2016-07-05T14:00:00Z</dcterms:created>
  <dcterms:modified xsi:type="dcterms:W3CDTF">2016-07-05T14:00:00Z</dcterms:modified>
</cp:coreProperties>
</file>