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496" w:rsidRDefault="00FA1496" w:rsidP="00FA1496">
      <w:pPr>
        <w:jc w:val="both"/>
      </w:pPr>
      <w:r>
        <w:t xml:space="preserve">Nowe zasady wydawania kart parkingowych od 1 lipca br. </w:t>
      </w:r>
    </w:p>
    <w:p w:rsidR="00FA1496" w:rsidRDefault="00FA1496" w:rsidP="00FA1496">
      <w:pPr>
        <w:jc w:val="both"/>
        <w:rPr>
          <w:rStyle w:val="Pogrubienie"/>
        </w:rPr>
      </w:pPr>
      <w:r>
        <w:rPr>
          <w:rStyle w:val="Pogrubienie"/>
        </w:rPr>
        <w:t>Od 1 lipca 2014 r. zaczną obowiązywać nowe przepisy dotyczące zasad wydawania kart parkingowych. Zgodnie ze zmianami wprowadzonymi ustawą z dnia 23 października 2013 r. o zmianie ustawy - Prawo o ruchu drogowym oraz niektórych innych ustaw (Dz. U. z 2013 r. poz. 1446 ze zm.) organem wydającym kartę parkingową zamiast starosty będzie przewodniczący powiatowego zespołu ds. orzekania o niepełnosprawności.</w:t>
      </w:r>
    </w:p>
    <w:p w:rsidR="00FA1496" w:rsidRDefault="00FA1496" w:rsidP="00FA1496">
      <w:pPr>
        <w:jc w:val="both"/>
      </w:pPr>
      <w:r>
        <w:t>Zgodnie z nowymi przepisami kartę parkingową będą mogły otrzymać jedynie osoby posiadające orzeczenie ze znacznym i umiarkowanym stopniem niepełnosprawności, jednakże tylko w przypadku ustalenia przyczyny niepełnosprawności oznaczonej symbolem:</w:t>
      </w:r>
    </w:p>
    <w:p w:rsidR="00FA1496" w:rsidRDefault="00FA1496" w:rsidP="00FA1496">
      <w:pPr>
        <w:spacing w:after="0" w:line="240" w:lineRule="auto"/>
        <w:jc w:val="both"/>
      </w:pPr>
      <w:r>
        <w:t xml:space="preserve">- 04-O (choroby narządu wzroku), </w:t>
      </w:r>
    </w:p>
    <w:p w:rsidR="00FA1496" w:rsidRDefault="00FA1496" w:rsidP="00FA1496">
      <w:pPr>
        <w:spacing w:after="0" w:line="240" w:lineRule="auto"/>
        <w:jc w:val="both"/>
      </w:pPr>
      <w:r>
        <w:t xml:space="preserve">- 05-R (upośledzenie narządu ruchu), </w:t>
      </w:r>
    </w:p>
    <w:p w:rsidR="00FA1496" w:rsidRDefault="00FA1496" w:rsidP="00FA1496">
      <w:pPr>
        <w:spacing w:after="0" w:line="240" w:lineRule="auto"/>
        <w:jc w:val="both"/>
      </w:pPr>
      <w:r>
        <w:t>- 10-N (choroba neurologiczna).</w:t>
      </w:r>
    </w:p>
    <w:p w:rsidR="00FA1496" w:rsidRDefault="00FA1496" w:rsidP="00FA1496">
      <w:pPr>
        <w:jc w:val="both"/>
      </w:pPr>
      <w:r>
        <w:t xml:space="preserve"> </w:t>
      </w:r>
      <w:r>
        <w:br/>
      </w:r>
      <w:r>
        <w:t>Osoby do 16. roku życia, które nie mają w orzeczeniu określonego stopnia niepełnosprawności, będą mogły otrzymać kartę w przypadku ograniczonej możliwości poruszania się.</w:t>
      </w:r>
    </w:p>
    <w:p w:rsidR="00FA1496" w:rsidRDefault="00FA1496" w:rsidP="00FA1496">
      <w:pPr>
        <w:jc w:val="both"/>
      </w:pPr>
      <w:r>
        <w:t>Karty wydawane będą na czas określony tj. maksymalnie na pięć lat dla osób indywidualnych, a na trzy lata dla placówek.</w:t>
      </w:r>
    </w:p>
    <w:p w:rsidR="00FA1496" w:rsidRDefault="00FA1496" w:rsidP="00FA1496">
      <w:pPr>
        <w:jc w:val="both"/>
      </w:pPr>
      <w:r>
        <w:rPr>
          <w:rStyle w:val="Pogrubienie"/>
        </w:rPr>
        <w:t>Dotychczas wydane karty parkingowe</w:t>
      </w:r>
      <w:r>
        <w:t xml:space="preserve"> będą ważne do </w:t>
      </w:r>
      <w:r>
        <w:rPr>
          <w:rStyle w:val="Pogrubienie"/>
        </w:rPr>
        <w:t>końca listopada 2014 r.</w:t>
      </w:r>
      <w:r>
        <w:t xml:space="preserve"> W związku z tym osoby niepełnosprawne, które dotychczas posiadały kartę parkingową a spełniają wymogi określone powyżej chcąc zachować swoje uprawnienia powinny w okresie od lipca do listopada br. wystąpić do zespołu o wydanie nowej karty. </w:t>
      </w:r>
    </w:p>
    <w:p w:rsidR="00FA1496" w:rsidRDefault="00FA1496" w:rsidP="00FA1496">
      <w:pPr>
        <w:jc w:val="both"/>
      </w:pPr>
      <w:r>
        <w:t>W związku z brakiem przepisów wykonawczych na dzień dzisiejszy nie określono wzoru wniosku oraz wszystkich procedur związanych z wydawaniem kart na nowych zasadach.</w:t>
      </w:r>
    </w:p>
    <w:p w:rsidR="00FA1496" w:rsidRDefault="00FA1496" w:rsidP="00FA1496">
      <w:pPr>
        <w:jc w:val="both"/>
      </w:pPr>
      <w:r>
        <w:t xml:space="preserve"> </w:t>
      </w:r>
      <w:bookmarkStart w:id="0" w:name="_GoBack"/>
      <w:bookmarkEnd w:id="0"/>
      <w:r>
        <w:t>Ostateczna informacja dotycząca możliwości ewentualnego składania wniosków również w Starostwie Powiatowym w Raciborzu przekazana zostanie po ukazaniu się stosownych rozporządzeń.</w:t>
      </w:r>
    </w:p>
    <w:p w:rsidR="00966570" w:rsidRDefault="00FA1496" w:rsidP="00FA1496">
      <w:pPr>
        <w:jc w:val="both"/>
      </w:pPr>
    </w:p>
    <w:sectPr w:rsidR="009665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altName w:val="Thorndale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345"/>
    <w:rsid w:val="000F4345"/>
    <w:rsid w:val="00AC6B90"/>
    <w:rsid w:val="00E27BE7"/>
    <w:rsid w:val="00FA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14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A14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14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A14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Karolina.Kunicka</dc:creator>
  <cp:keywords/>
  <dc:description/>
  <cp:lastModifiedBy>Karolina.Kunicka</cp:lastModifiedBy>
  <cp:revision>2</cp:revision>
  <dcterms:created xsi:type="dcterms:W3CDTF">2014-06-30T07:28:00Z</dcterms:created>
  <dcterms:modified xsi:type="dcterms:W3CDTF">2014-06-30T07:29:00Z</dcterms:modified>
</cp:coreProperties>
</file>