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25" w:rsidRDefault="00017F0B" w:rsidP="00017F0B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613BD7" w:rsidRDefault="00613BD7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E9" w:rsidRPr="00DB2476" w:rsidRDefault="00985F8B" w:rsidP="00157C25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476">
        <w:rPr>
          <w:rFonts w:ascii="Times New Roman" w:hAnsi="Times New Roman" w:cs="Times New Roman"/>
          <w:b/>
          <w:sz w:val="26"/>
          <w:szCs w:val="26"/>
        </w:rPr>
        <w:t>ZASADY</w:t>
      </w:r>
    </w:p>
    <w:p w:rsidR="002146E9" w:rsidRDefault="00985F8B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przeprowadzenia konkursu </w:t>
      </w:r>
      <w:r w:rsidR="008E75B1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>utworzenie rodzinn</w:t>
      </w:r>
      <w:r w:rsidR="00A349BA">
        <w:rPr>
          <w:rFonts w:ascii="Times New Roman" w:hAnsi="Times New Roman" w:cs="Times New Roman"/>
          <w:b/>
          <w:sz w:val="24"/>
          <w:szCs w:val="24"/>
        </w:rPr>
        <w:t>ego</w:t>
      </w:r>
    </w:p>
    <w:p w:rsidR="00AE7430" w:rsidRPr="00906E4C" w:rsidRDefault="00A349BA" w:rsidP="00214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domu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 w:rsidR="00214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30" w:rsidRPr="00906E4C">
        <w:rPr>
          <w:rFonts w:ascii="Times New Roman" w:hAnsi="Times New Roman" w:cs="Times New Roman"/>
          <w:b/>
          <w:sz w:val="24"/>
          <w:szCs w:val="24"/>
        </w:rPr>
        <w:t>w powiecie raciborskim</w:t>
      </w:r>
      <w:r>
        <w:rPr>
          <w:rFonts w:ascii="Times New Roman" w:hAnsi="Times New Roman" w:cs="Times New Roman"/>
          <w:b/>
          <w:sz w:val="24"/>
          <w:szCs w:val="24"/>
        </w:rPr>
        <w:t xml:space="preserve"> w 201</w:t>
      </w:r>
      <w:r w:rsidR="00753E7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146E9" w:rsidRDefault="002146E9" w:rsidP="00B07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5B1" w:rsidRPr="00F83101" w:rsidRDefault="00320E28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konkursie </w:t>
      </w:r>
      <w:r w:rsidR="008E75B1"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umieszczon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E75B1"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Biuletynu Informacji Publicznej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PCPR w terminie do 3 dni od daty ogłoszenia.</w:t>
      </w:r>
    </w:p>
    <w:p w:rsidR="002146E9" w:rsidRDefault="002146E9" w:rsidP="00320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86D" w:rsidRDefault="00445854" w:rsidP="00320E2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74BDF">
        <w:rPr>
          <w:rFonts w:ascii="Times New Roman" w:hAnsi="Times New Roman" w:cs="Times New Roman"/>
          <w:b/>
          <w:sz w:val="24"/>
          <w:szCs w:val="24"/>
        </w:rPr>
        <w:t>N</w:t>
      </w:r>
      <w:r w:rsidR="00B0786D" w:rsidRPr="00B0786D">
        <w:rPr>
          <w:rFonts w:ascii="Times New Roman" w:hAnsi="Times New Roman" w:cs="Times New Roman"/>
          <w:b/>
          <w:sz w:val="24"/>
          <w:szCs w:val="24"/>
        </w:rPr>
        <w:t>iezbędne</w:t>
      </w:r>
      <w:r w:rsidR="00274BDF" w:rsidRPr="0027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BDF">
        <w:rPr>
          <w:rFonts w:ascii="Times New Roman" w:hAnsi="Times New Roman" w:cs="Times New Roman"/>
          <w:b/>
          <w:sz w:val="24"/>
          <w:szCs w:val="24"/>
        </w:rPr>
        <w:t>wymagania</w:t>
      </w:r>
      <w:r w:rsidR="00B0786D" w:rsidRPr="00B0786D">
        <w:rPr>
          <w:rFonts w:ascii="Times New Roman" w:hAnsi="Times New Roman" w:cs="Times New Roman"/>
          <w:b/>
          <w:sz w:val="24"/>
          <w:szCs w:val="24"/>
        </w:rPr>
        <w:t>:</w:t>
      </w:r>
    </w:p>
    <w:p w:rsidR="00906E4C" w:rsidRPr="00906E4C" w:rsidRDefault="00906E4C" w:rsidP="00320E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mip17354188"/>
      <w:bookmarkEnd w:id="0"/>
      <w:r w:rsidRPr="00906E4C">
        <w:rPr>
          <w:rFonts w:ascii="Times New Roman" w:hAnsi="Times New Roman" w:cs="Times New Roman"/>
          <w:color w:val="000000"/>
          <w:sz w:val="24"/>
          <w:szCs w:val="24"/>
        </w:rPr>
        <w:t>Prowadzenie rodzinnego domu dziecka może być powierzone osobom, które:</w:t>
      </w:r>
    </w:p>
    <w:p w:rsidR="004E73DB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dają rękojmię należytego sprawowania pieczy zastępczej;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są i nie były pozbawione władzy rodzicielskiej, oraz władza rodzicielska nie jest im ograniczona ani zawieszona;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wypełniają obowiązek alimentacyjny - w przypadku gdy taki obowiązek w stosunku do nich wynika z tytułu egzekucyjnego;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są ograniczone w zdolności do czynności prawnych;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są zdolne do sprawowania właściwej opieki nad dzieckiem, co zostało potwierdzone zaświadczeniami o braku przeciwwskazań zdrowotnych do pełnienia funkcji rodziny zastępczej lub prowadzenia rodzinnego domu dziecka, wystawionymi przez lekarza podstawowej opieki zdrowotnej;</w:t>
      </w:r>
    </w:p>
    <w:p w:rsidR="00906E4C" w:rsidRDefault="00906E4C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przebywają na terytorium Rzeczypospolitej Polskiej;</w:t>
      </w:r>
    </w:p>
    <w:p w:rsidR="00906E4C" w:rsidRPr="00906E4C" w:rsidRDefault="00906E4C" w:rsidP="00320E28">
      <w:pPr>
        <w:pStyle w:val="Akapitzlist"/>
        <w:numPr>
          <w:ilvl w:val="0"/>
          <w:numId w:val="8"/>
        </w:numPr>
        <w:spacing w:before="24"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 xml:space="preserve">zapewnią odpowiednie warunki bytowe i mieszkaniowe umożliwiające dziecku zaspokajanie jego indywidualnych potrzeb, w tym: </w:t>
      </w:r>
    </w:p>
    <w:p w:rsidR="00906E4C" w:rsidRPr="00906E4C" w:rsidRDefault="00906E4C" w:rsidP="00320E28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rozwoju emocjonalnego, fizycznego i społecznego, </w:t>
      </w:r>
    </w:p>
    <w:p w:rsidR="00906E4C" w:rsidRPr="00906E4C" w:rsidRDefault="00906E4C" w:rsidP="00320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właściwej edukacji i rozwoju zainteresowań, </w:t>
      </w:r>
    </w:p>
    <w:p w:rsidR="00906E4C" w:rsidRDefault="00906E4C" w:rsidP="00320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c) 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wypoczy</w:t>
      </w:r>
      <w:r w:rsidR="00356A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nku i organizacji czasu wolnego;</w:t>
      </w:r>
      <w:r w:rsidRPr="00906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06E4C" w:rsidRDefault="00906E4C" w:rsidP="00320E2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4C">
        <w:rPr>
          <w:rFonts w:ascii="Times New Roman" w:hAnsi="Times New Roman"/>
          <w:color w:val="000000"/>
          <w:sz w:val="24"/>
          <w:szCs w:val="24"/>
        </w:rPr>
        <w:t>nie były skazane prawomocnym wyrokiem za umyślne przestępstwo lu</w:t>
      </w:r>
      <w:r w:rsidR="00356A9A">
        <w:rPr>
          <w:rFonts w:ascii="Times New Roman" w:hAnsi="Times New Roman"/>
          <w:color w:val="000000"/>
          <w:sz w:val="24"/>
          <w:szCs w:val="24"/>
        </w:rPr>
        <w:t>b umyślne przestępstwo skarbowe;</w:t>
      </w:r>
    </w:p>
    <w:p w:rsidR="00131DA3" w:rsidRPr="00906E4C" w:rsidRDefault="00131DA3" w:rsidP="00320E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ukończyli szkolenie dla kandydatów </w:t>
      </w:r>
      <w:r w:rsidR="00F83101"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 xml:space="preserve"> rodziny </w:t>
      </w:r>
      <w:r w:rsidR="00F83101">
        <w:rPr>
          <w:rFonts w:ascii="Times New Roman" w:hAnsi="Times New Roman"/>
          <w:color w:val="000000"/>
          <w:sz w:val="24"/>
          <w:szCs w:val="24"/>
        </w:rPr>
        <w:t>zastępcze</w:t>
      </w:r>
      <w:r>
        <w:rPr>
          <w:rFonts w:ascii="Times New Roman" w:hAnsi="Times New Roman"/>
          <w:color w:val="000000"/>
          <w:sz w:val="24"/>
          <w:szCs w:val="24"/>
        </w:rPr>
        <w:t xml:space="preserve"> lub prowadzącego rodzinny dom dziecka.</w:t>
      </w:r>
    </w:p>
    <w:p w:rsidR="00AA029F" w:rsidRDefault="00AA029F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0C5D2A" w:rsidP="00320E2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Małżonkowie lub osoba niepozostająca</w:t>
      </w:r>
      <w:r w:rsidR="00356A9A">
        <w:rPr>
          <w:rFonts w:ascii="Times New Roman" w:hAnsi="Times New Roman"/>
          <w:sz w:val="24"/>
          <w:szCs w:val="24"/>
        </w:rPr>
        <w:t xml:space="preserve"> </w:t>
      </w:r>
      <w:r w:rsidR="00FE1390">
        <w:rPr>
          <w:rFonts w:ascii="Times New Roman" w:hAnsi="Times New Roman"/>
          <w:sz w:val="24"/>
          <w:szCs w:val="24"/>
        </w:rPr>
        <w:t xml:space="preserve">w związku </w:t>
      </w:r>
      <w:r>
        <w:rPr>
          <w:rFonts w:ascii="Times New Roman" w:hAnsi="Times New Roman"/>
          <w:sz w:val="24"/>
          <w:szCs w:val="24"/>
        </w:rPr>
        <w:t xml:space="preserve">małżeńskim </w:t>
      </w:r>
      <w:r w:rsidR="00356A9A">
        <w:rPr>
          <w:rFonts w:ascii="Times New Roman" w:hAnsi="Times New Roman"/>
          <w:sz w:val="24"/>
          <w:szCs w:val="24"/>
        </w:rPr>
        <w:t>k</w:t>
      </w:r>
      <w:r w:rsidR="00B0786D">
        <w:rPr>
          <w:rFonts w:ascii="Times New Roman" w:hAnsi="Times New Roman"/>
          <w:sz w:val="24"/>
          <w:szCs w:val="24"/>
        </w:rPr>
        <w:t>andydujący do pełnienia funkcji rodzinnego domu dziecka powinni dysponować przygotowanym obiektem mieszkalnym, spełniającym następujące warunki:</w:t>
      </w:r>
    </w:p>
    <w:p w:rsidR="00FE1390" w:rsidRDefault="00FE1390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możliwość zapewnienia opieki dla 8 dzieci lub pełnoletnich wychowanków pozostających w rodzinie zastępczej;</w:t>
      </w:r>
    </w:p>
    <w:p w:rsidR="00B0786D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maks. 2 </w:t>
      </w:r>
      <w:r w:rsidRPr="00AC6F84">
        <w:rPr>
          <w:rFonts w:ascii="Times New Roman" w:hAnsi="Times New Roman"/>
          <w:sz w:val="24"/>
          <w:szCs w:val="24"/>
          <w:lang w:eastAsia="en-US"/>
        </w:rPr>
        <w:t xml:space="preserve">łóżka wolnostojące </w:t>
      </w:r>
      <w:r>
        <w:rPr>
          <w:rFonts w:ascii="Times New Roman" w:hAnsi="Times New Roman"/>
          <w:sz w:val="24"/>
          <w:szCs w:val="24"/>
          <w:lang w:eastAsia="en-US"/>
        </w:rPr>
        <w:t>w pokoju dla podopiecznych oraz biurko lub stolik</w:t>
      </w:r>
      <w:r w:rsidRPr="00AC6F84">
        <w:rPr>
          <w:rFonts w:ascii="Times New Roman" w:hAnsi="Times New Roman"/>
          <w:sz w:val="24"/>
          <w:szCs w:val="24"/>
          <w:lang w:eastAsia="en-US"/>
        </w:rPr>
        <w:t xml:space="preserve"> do nauki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B0786D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min. 1 stanowisko komputerowe w domu;</w:t>
      </w:r>
    </w:p>
    <w:p w:rsidR="00B0786D" w:rsidRPr="00AC6F84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samodzielna kuchnia;</w:t>
      </w:r>
    </w:p>
    <w:p w:rsidR="00DB2476" w:rsidRPr="00320E28" w:rsidRDefault="00B0786D" w:rsidP="00320E2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min. 2 łazienki z WC</w:t>
      </w:r>
      <w:r w:rsidRPr="00AC6F84">
        <w:rPr>
          <w:rFonts w:ascii="Times New Roman" w:hAnsi="Times New Roman"/>
          <w:sz w:val="24"/>
          <w:szCs w:val="24"/>
          <w:lang w:eastAsia="en-US"/>
        </w:rPr>
        <w:t>.</w:t>
      </w: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E28" w:rsidRDefault="00320E28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952C3" w:rsidRPr="003952C3" w:rsidRDefault="00445854" w:rsidP="00320E2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="003952C3" w:rsidRPr="003952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Warunki </w:t>
      </w:r>
      <w:r w:rsidR="00354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zadania</w:t>
      </w:r>
      <w:r w:rsidR="00FE13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E1A7A" w:rsidRPr="002E1A7A" w:rsidRDefault="002E1A7A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7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rowadzenie rodzinnego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dom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dziecka 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będzie wykonywan</w:t>
      </w:r>
      <w:r w:rsidR="000F3D4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 xml:space="preserve"> na podstawie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o świadczenie usług, zgodnie z przepisami ustawy z dnia 23 kwietnia 1964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7A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mip" w:history="1">
        <w:r w:rsidRPr="002E1A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Kodeks cywilny</w:t>
        </w:r>
      </w:hyperlink>
      <w:r w:rsidRPr="002E1A7A">
        <w:rPr>
          <w:rFonts w:ascii="Times New Roman" w:hAnsi="Times New Roman" w:cs="Times New Roman"/>
          <w:sz w:val="24"/>
          <w:szCs w:val="24"/>
        </w:rPr>
        <w:t xml:space="preserve"> </w:t>
      </w:r>
      <w:r w:rsidR="003548F8">
        <w:rPr>
          <w:rFonts w:ascii="Times New Roman" w:hAnsi="Times New Roman" w:cs="Times New Roman"/>
          <w:sz w:val="24"/>
          <w:szCs w:val="24"/>
        </w:rPr>
        <w:t>(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przepisy dotyczące zlecenia</w:t>
      </w:r>
      <w:r w:rsidR="003548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1A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029F" w:rsidRDefault="00AA029F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3952C3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0786D">
        <w:rPr>
          <w:rFonts w:ascii="Times New Roman" w:hAnsi="Times New Roman"/>
          <w:sz w:val="24"/>
          <w:szCs w:val="24"/>
        </w:rPr>
        <w:t xml:space="preserve">ynagrodzenie osób pracujących w rodzinnym domu dziecka </w:t>
      </w:r>
      <w:r>
        <w:rPr>
          <w:rFonts w:ascii="Times New Roman" w:hAnsi="Times New Roman"/>
          <w:sz w:val="24"/>
          <w:szCs w:val="24"/>
        </w:rPr>
        <w:t>uzależnione będzie od liczby</w:t>
      </w:r>
      <w:r w:rsidR="00B0786D">
        <w:rPr>
          <w:rFonts w:ascii="Times New Roman" w:hAnsi="Times New Roman"/>
          <w:sz w:val="24"/>
          <w:szCs w:val="24"/>
        </w:rPr>
        <w:t xml:space="preserve"> dzieci objętych opieką przez dom, w danym miesiącu:</w:t>
      </w:r>
    </w:p>
    <w:p w:rsidR="003952C3" w:rsidRPr="00695259" w:rsidRDefault="003952C3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Pr="00966801" w:rsidRDefault="00B0786D" w:rsidP="00320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wynagrodzenie osoby prowadzącej rodzinny dom dziecka: 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2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4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60</w:t>
      </w:r>
      <w:r w:rsidRPr="00966801">
        <w:rPr>
          <w:rFonts w:ascii="Times New Roman" w:hAnsi="Times New Roman"/>
          <w:sz w:val="24"/>
          <w:szCs w:val="24"/>
          <w:lang w:eastAsia="en-US"/>
        </w:rPr>
        <w:t>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7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="00637DC2">
        <w:rPr>
          <w:rFonts w:ascii="Times New Roman" w:hAnsi="Times New Roman"/>
          <w:sz w:val="24"/>
          <w:szCs w:val="24"/>
          <w:lang w:eastAsia="en-US"/>
        </w:rPr>
        <w:t>80</w:t>
      </w:r>
      <w:r w:rsidRPr="00966801">
        <w:rPr>
          <w:rFonts w:ascii="Times New Roman" w:hAnsi="Times New Roman"/>
          <w:sz w:val="24"/>
          <w:szCs w:val="24"/>
          <w:lang w:eastAsia="en-US"/>
        </w:rPr>
        <w:t>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Default="00B0786D" w:rsidP="00320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8 </w:t>
      </w:r>
      <w:r>
        <w:rPr>
          <w:rFonts w:ascii="Times New Roman" w:hAnsi="Times New Roman"/>
          <w:sz w:val="24"/>
          <w:szCs w:val="24"/>
          <w:lang w:eastAsia="en-US"/>
        </w:rPr>
        <w:t xml:space="preserve">dzieci </w:t>
      </w:r>
      <w:r w:rsidRPr="00966801">
        <w:rPr>
          <w:rFonts w:ascii="Times New Roman" w:hAnsi="Times New Roman"/>
          <w:sz w:val="24"/>
          <w:szCs w:val="24"/>
          <w:lang w:eastAsia="en-US"/>
        </w:rPr>
        <w:t>i więcej – 3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Pr="00966801">
        <w:rPr>
          <w:rFonts w:ascii="Times New Roman" w:hAnsi="Times New Roman"/>
          <w:sz w:val="24"/>
          <w:szCs w:val="24"/>
          <w:lang w:eastAsia="en-US"/>
        </w:rPr>
        <w:t>000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274BDF" w:rsidRPr="00966801" w:rsidRDefault="00274BDF" w:rsidP="00320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86D" w:rsidRPr="00C40718" w:rsidRDefault="00B0786D" w:rsidP="00320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wynagrodzenie </w:t>
      </w:r>
      <w:r w:rsidRPr="00966801">
        <w:rPr>
          <w:rFonts w:ascii="Times New Roman" w:hAnsi="Times New Roman"/>
          <w:sz w:val="24"/>
          <w:szCs w:val="24"/>
        </w:rPr>
        <w:t xml:space="preserve">osoby do pomocy przy sprawowaniu opieki nad dziećmi i przy pracach </w:t>
      </w:r>
      <w:r w:rsidRPr="00C40718">
        <w:rPr>
          <w:rFonts w:ascii="Times New Roman" w:hAnsi="Times New Roman"/>
          <w:sz w:val="24"/>
          <w:szCs w:val="24"/>
        </w:rPr>
        <w:t>gospodarskich w rodzinnym domu dziecka, zatrudnionej na podstawie umowy                                o świadczenie usług</w:t>
      </w:r>
      <w:r w:rsidRPr="00C40718">
        <w:rPr>
          <w:rFonts w:ascii="Times New Roman" w:hAnsi="Times New Roman"/>
          <w:sz w:val="24"/>
          <w:szCs w:val="24"/>
          <w:lang w:eastAsia="en-US"/>
        </w:rPr>
        <w:t>:</w:t>
      </w:r>
    </w:p>
    <w:p w:rsidR="00B0786D" w:rsidRPr="00C40718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40718">
        <w:rPr>
          <w:rFonts w:ascii="Times New Roman" w:hAnsi="Times New Roman"/>
          <w:sz w:val="24"/>
          <w:szCs w:val="24"/>
          <w:lang w:eastAsia="en-US"/>
        </w:rPr>
        <w:t>4 dzieci – 0,00 zł,</w:t>
      </w:r>
    </w:p>
    <w:p w:rsidR="00B0786D" w:rsidRPr="00966801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 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1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66801">
        <w:rPr>
          <w:rFonts w:ascii="Times New Roman" w:hAnsi="Times New Roman"/>
          <w:sz w:val="24"/>
          <w:szCs w:val="24"/>
          <w:lang w:eastAsia="en-US"/>
        </w:rPr>
        <w:t>100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Pr="00966801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eastAsia="en-US"/>
        </w:rPr>
        <w:t> dzieci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– 1</w:t>
      </w:r>
      <w:r>
        <w:rPr>
          <w:rFonts w:ascii="Times New Roman" w:hAnsi="Times New Roman"/>
          <w:sz w:val="24"/>
          <w:szCs w:val="24"/>
          <w:lang w:eastAsia="en-US"/>
        </w:rPr>
        <w:t xml:space="preserve"> 3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</w:t>
      </w:r>
      <w:r w:rsidRPr="00966801">
        <w:rPr>
          <w:rFonts w:ascii="Times New Roman" w:hAnsi="Times New Roman"/>
          <w:sz w:val="24"/>
          <w:szCs w:val="24"/>
          <w:lang w:eastAsia="en-US"/>
        </w:rPr>
        <w:t xml:space="preserve"> zł,</w:t>
      </w:r>
    </w:p>
    <w:p w:rsidR="00B0786D" w:rsidRDefault="00B0786D" w:rsidP="00320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6801">
        <w:rPr>
          <w:rFonts w:ascii="Times New Roman" w:hAnsi="Times New Roman"/>
          <w:sz w:val="24"/>
          <w:szCs w:val="24"/>
          <w:lang w:eastAsia="en-US"/>
        </w:rPr>
        <w:t xml:space="preserve">7 </w:t>
      </w:r>
      <w:r>
        <w:rPr>
          <w:rFonts w:ascii="Times New Roman" w:hAnsi="Times New Roman"/>
          <w:sz w:val="24"/>
          <w:szCs w:val="24"/>
          <w:lang w:eastAsia="en-US"/>
        </w:rPr>
        <w:t xml:space="preserve">dzieci </w:t>
      </w:r>
      <w:r w:rsidRPr="00966801">
        <w:rPr>
          <w:rFonts w:ascii="Times New Roman" w:hAnsi="Times New Roman"/>
          <w:sz w:val="24"/>
          <w:szCs w:val="24"/>
          <w:lang w:eastAsia="en-US"/>
        </w:rPr>
        <w:t>i więcej – 1</w:t>
      </w:r>
      <w:r>
        <w:rPr>
          <w:rFonts w:ascii="Times New Roman" w:hAnsi="Times New Roman"/>
          <w:sz w:val="24"/>
          <w:szCs w:val="24"/>
          <w:lang w:eastAsia="en-US"/>
        </w:rPr>
        <w:t xml:space="preserve"> 5</w:t>
      </w:r>
      <w:r w:rsidRPr="00966801">
        <w:rPr>
          <w:rFonts w:ascii="Times New Roman" w:hAnsi="Times New Roman"/>
          <w:sz w:val="24"/>
          <w:szCs w:val="24"/>
          <w:lang w:eastAsia="en-US"/>
        </w:rPr>
        <w:t>00</w:t>
      </w:r>
      <w:r>
        <w:rPr>
          <w:rFonts w:ascii="Times New Roman" w:hAnsi="Times New Roman"/>
          <w:sz w:val="24"/>
          <w:szCs w:val="24"/>
          <w:lang w:eastAsia="en-US"/>
        </w:rPr>
        <w:t>,00 zł.</w:t>
      </w:r>
    </w:p>
    <w:p w:rsidR="00B0786D" w:rsidRDefault="00B0786D" w:rsidP="00320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86D" w:rsidRDefault="00445854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0786D">
        <w:rPr>
          <w:rFonts w:ascii="Times New Roman" w:hAnsi="Times New Roman"/>
          <w:sz w:val="24"/>
          <w:szCs w:val="24"/>
        </w:rPr>
        <w:t xml:space="preserve">oszty </w:t>
      </w:r>
      <w:r w:rsidR="00B0786D" w:rsidRPr="00695259">
        <w:rPr>
          <w:rFonts w:ascii="Times New Roman" w:hAnsi="Times New Roman"/>
          <w:sz w:val="24"/>
          <w:szCs w:val="24"/>
        </w:rPr>
        <w:t>remont</w:t>
      </w:r>
      <w:r>
        <w:rPr>
          <w:rFonts w:ascii="Times New Roman" w:hAnsi="Times New Roman"/>
          <w:sz w:val="24"/>
          <w:szCs w:val="24"/>
        </w:rPr>
        <w:t>u określone zostaną</w:t>
      </w:r>
      <w:r w:rsidR="00B0786D">
        <w:rPr>
          <w:rFonts w:ascii="Times New Roman" w:hAnsi="Times New Roman"/>
          <w:sz w:val="24"/>
          <w:szCs w:val="24"/>
        </w:rPr>
        <w:t xml:space="preserve"> ryczałtowo, indywidualnie dla każdego rodzinnego domu dziecka, analogicznie do odpisów na fundusz remontowy, według zasady: koszt remontu = 1,95 zł/m</w:t>
      </w:r>
      <w:r w:rsidR="00B0786D">
        <w:rPr>
          <w:rFonts w:ascii="Times New Roman" w:hAnsi="Times New Roman"/>
          <w:sz w:val="24"/>
          <w:szCs w:val="24"/>
          <w:vertAlign w:val="superscript"/>
        </w:rPr>
        <w:t>2</w:t>
      </w:r>
      <w:r w:rsidR="00B0786D">
        <w:rPr>
          <w:rFonts w:ascii="Times New Roman" w:hAnsi="Times New Roman"/>
          <w:sz w:val="24"/>
          <w:szCs w:val="24"/>
        </w:rPr>
        <w:t xml:space="preserve"> x powierzchnia obiektu x 12 miesięcy. </w:t>
      </w:r>
    </w:p>
    <w:p w:rsidR="00B0786D" w:rsidRPr="00445854" w:rsidRDefault="00B0786D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86D" w:rsidRDefault="00B0786D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854">
        <w:rPr>
          <w:rFonts w:ascii="Times New Roman" w:hAnsi="Times New Roman"/>
          <w:sz w:val="24"/>
          <w:szCs w:val="24"/>
        </w:rPr>
        <w:t>Umowa na prowadzenie rodzinnego domu</w:t>
      </w:r>
      <w:r>
        <w:rPr>
          <w:rFonts w:ascii="Times New Roman" w:hAnsi="Times New Roman"/>
          <w:sz w:val="24"/>
          <w:szCs w:val="24"/>
        </w:rPr>
        <w:t xml:space="preserve"> dziecka </w:t>
      </w:r>
      <w:r w:rsidRPr="00695259">
        <w:rPr>
          <w:rFonts w:ascii="Times New Roman" w:hAnsi="Times New Roman"/>
          <w:sz w:val="24"/>
          <w:szCs w:val="24"/>
        </w:rPr>
        <w:t>określać będzie warunki czasowego niesprawowania opieki nad</w:t>
      </w:r>
      <w:r>
        <w:rPr>
          <w:rFonts w:ascii="Times New Roman" w:hAnsi="Times New Roman"/>
          <w:sz w:val="24"/>
          <w:szCs w:val="24"/>
        </w:rPr>
        <w:t xml:space="preserve"> p</w:t>
      </w:r>
      <w:r w:rsidRPr="00695259">
        <w:rPr>
          <w:rFonts w:ascii="Times New Roman" w:hAnsi="Times New Roman"/>
          <w:sz w:val="24"/>
          <w:szCs w:val="24"/>
        </w:rPr>
        <w:t>owierzonymi dziećmi (pobyt w szpitalu,</w:t>
      </w:r>
      <w:r w:rsidR="00445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MOW, SOSW, ucieczki małoletnich) – 20% świadczeń na dziecko nieprzebywające, jeżeli prowadzący nie ponosi kosztów utrzymania tego dziecka</w:t>
      </w:r>
      <w:r w:rsidRPr="00695259">
        <w:rPr>
          <w:rFonts w:ascii="Times New Roman" w:hAnsi="Times New Roman"/>
          <w:sz w:val="24"/>
          <w:szCs w:val="24"/>
        </w:rPr>
        <w:t>.</w:t>
      </w:r>
    </w:p>
    <w:p w:rsidR="00445854" w:rsidRPr="009B419A" w:rsidRDefault="00B0786D" w:rsidP="00320E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1A7A" w:rsidRDefault="00B0786D" w:rsidP="00320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Przyjmowanie dzieci spoza powiatu raciborskiego do rodzinnych domów dziecka                                </w:t>
      </w:r>
      <w:r w:rsidR="000C3170">
        <w:rPr>
          <w:rFonts w:ascii="Times New Roman" w:hAnsi="Times New Roman"/>
          <w:color w:val="000000"/>
          <w:sz w:val="24"/>
          <w:szCs w:val="24"/>
        </w:rPr>
        <w:t xml:space="preserve">następować będzie </w:t>
      </w:r>
      <w:r w:rsidR="00637DC2">
        <w:rPr>
          <w:rFonts w:ascii="Times New Roman" w:hAnsi="Times New Roman"/>
          <w:color w:val="000000"/>
          <w:sz w:val="24"/>
          <w:szCs w:val="24"/>
        </w:rPr>
        <w:t>wyłącznie</w:t>
      </w:r>
      <w:r>
        <w:rPr>
          <w:rFonts w:ascii="Times New Roman" w:hAnsi="Times New Roman"/>
          <w:color w:val="000000"/>
          <w:sz w:val="24"/>
          <w:szCs w:val="24"/>
        </w:rPr>
        <w:t xml:space="preserve"> po wcześniejszym zawarciu porozumienia z powiatem zainteresowanym.</w:t>
      </w:r>
    </w:p>
    <w:p w:rsidR="00320E28" w:rsidRDefault="00320E28" w:rsidP="00320E28">
      <w:pPr>
        <w:spacing w:after="119" w:line="240" w:lineRule="auto"/>
        <w:rPr>
          <w:rFonts w:ascii="Times New Roman" w:hAnsi="Times New Roman"/>
          <w:b/>
          <w:sz w:val="24"/>
          <w:szCs w:val="24"/>
        </w:rPr>
      </w:pPr>
    </w:p>
    <w:p w:rsidR="00906E4C" w:rsidRPr="00274BDF" w:rsidRDefault="00AA029F" w:rsidP="00320E2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DF">
        <w:rPr>
          <w:rFonts w:ascii="Times New Roman" w:hAnsi="Times New Roman"/>
          <w:b/>
          <w:sz w:val="24"/>
          <w:szCs w:val="24"/>
        </w:rPr>
        <w:t xml:space="preserve">3. </w:t>
      </w:r>
      <w:r w:rsidR="00906E4C"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906E4C" w:rsidRDefault="00131DA3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D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6E4C" w:rsidRPr="00274BDF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zawarcie umowy na prowadzenie</w:t>
      </w:r>
      <w:r w:rsidR="00906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rodzinnego domu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7DC2" w:rsidRPr="00906E4C" w:rsidRDefault="00A913F2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historię dotychczasowych doświadczeń związanych z pieczą zastępczą                                  oraz uzasadnienie i motywację do prowadzenia rodzinnego domu dziecka;</w:t>
      </w:r>
    </w:p>
    <w:p w:rsidR="00637DC2" w:rsidRPr="00637DC2" w:rsidRDefault="00131DA3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szkolenia dla kandydatów na rodziny zastępcze;</w:t>
      </w:r>
    </w:p>
    <w:p w:rsidR="00131DA3" w:rsidRPr="00637DC2" w:rsidRDefault="007B443E" w:rsidP="00320E28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37DC2">
        <w:rPr>
          <w:rFonts w:ascii="Times New Roman" w:hAnsi="Times New Roman" w:cs="Times New Roman"/>
          <w:color w:val="000000"/>
          <w:sz w:val="24"/>
          <w:szCs w:val="24"/>
        </w:rPr>
        <w:t>eferencje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potwierdzające fakt, iż kandydaci </w:t>
      </w:r>
      <w:r w:rsidRPr="00906E4C">
        <w:rPr>
          <w:rFonts w:ascii="Times New Roman" w:hAnsi="Times New Roman" w:cs="Times New Roman"/>
          <w:color w:val="000000"/>
          <w:sz w:val="24"/>
          <w:szCs w:val="24"/>
        </w:rPr>
        <w:t>daj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06E4C">
        <w:rPr>
          <w:rFonts w:ascii="Times New Roman" w:hAnsi="Times New Roman" w:cs="Times New Roman"/>
          <w:color w:val="000000"/>
          <w:sz w:val="24"/>
          <w:szCs w:val="24"/>
        </w:rPr>
        <w:t xml:space="preserve"> rękojmię należytego sprawowania pieczy zastępczej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37DC2">
        <w:rPr>
          <w:rFonts w:ascii="Times New Roman" w:hAnsi="Times New Roman" w:cs="Times New Roman"/>
          <w:color w:val="000000"/>
          <w:sz w:val="24"/>
          <w:szCs w:val="24"/>
        </w:rPr>
        <w:t xml:space="preserve">przygotowane przez: 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każdą ze szkół lub przedszkoli, do której uczęszczają dzieci</w:t>
      </w:r>
      <w:r w:rsidR="00FE1390">
        <w:rPr>
          <w:rFonts w:ascii="Times New Roman" w:hAnsi="Times New Roman"/>
          <w:sz w:val="24"/>
          <w:szCs w:val="24"/>
        </w:rPr>
        <w:t xml:space="preserve"> przebywające                    w rodzinie zastępczej oraz własne</w:t>
      </w:r>
      <w:r>
        <w:rPr>
          <w:rFonts w:ascii="Times New Roman" w:hAnsi="Times New Roman"/>
          <w:sz w:val="24"/>
          <w:szCs w:val="24"/>
        </w:rPr>
        <w:t>,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dwóch sąsiadów,</w:t>
      </w:r>
    </w:p>
    <w:p w:rsid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pracodawcę,</w:t>
      </w:r>
    </w:p>
    <w:p w:rsidR="00637DC2" w:rsidRPr="00637DC2" w:rsidRDefault="00637DC2" w:rsidP="00320E28">
      <w:pPr>
        <w:pStyle w:val="Akapitzlist"/>
        <w:numPr>
          <w:ilvl w:val="1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Stowarzyszenie „Przyjazny Dom” – w przypadku członków Stowarzyszenia, </w:t>
      </w:r>
    </w:p>
    <w:p w:rsidR="00131DA3" w:rsidRPr="00906E4C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że </w:t>
      </w:r>
      <w:r w:rsidRPr="00906E4C">
        <w:rPr>
          <w:rFonts w:ascii="Times New Roman" w:hAnsi="Times New Roman"/>
          <w:color w:val="000000"/>
          <w:sz w:val="24"/>
          <w:szCs w:val="24"/>
        </w:rPr>
        <w:t>nie są i nie by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pozbawi</w:t>
      </w:r>
      <w:r>
        <w:rPr>
          <w:rFonts w:ascii="Times New Roman" w:hAnsi="Times New Roman"/>
          <w:color w:val="000000"/>
          <w:sz w:val="24"/>
          <w:szCs w:val="24"/>
        </w:rPr>
        <w:t>eni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władzy rodzicielskiej, oraz władza rodzicielska nie jest im ograniczona ani zawieszona;</w:t>
      </w:r>
    </w:p>
    <w:p w:rsidR="00274BDF" w:rsidRPr="00637DC2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wypełniają obowiązek alimentacyjny - w przypadku gdy taki obowiązek w stosunku do nich wynika z tytułu egzekucyjnego;</w:t>
      </w:r>
    </w:p>
    <w:p w:rsidR="00131DA3" w:rsidRPr="00906E4C" w:rsidRDefault="00131DA3" w:rsidP="00320E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nie są ogranicz</w:t>
      </w:r>
      <w:r>
        <w:rPr>
          <w:rFonts w:ascii="Times New Roman" w:hAnsi="Times New Roman"/>
          <w:color w:val="000000"/>
          <w:sz w:val="24"/>
          <w:szCs w:val="24"/>
        </w:rPr>
        <w:t>eni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w zdolności do czynności prawnych;</w:t>
      </w:r>
    </w:p>
    <w:p w:rsidR="00131DA3" w:rsidRDefault="00131DA3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kandydatów</w:t>
      </w:r>
      <w:r w:rsidRPr="0090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</w:t>
      </w:r>
      <w:r w:rsidRPr="00131D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E4C">
        <w:rPr>
          <w:rFonts w:ascii="Times New Roman" w:hAnsi="Times New Roman"/>
          <w:color w:val="000000"/>
          <w:sz w:val="24"/>
          <w:szCs w:val="24"/>
        </w:rPr>
        <w:t>nie by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skazan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prawomocnym wyrokiem za umyślne przestępstwo lu</w:t>
      </w:r>
      <w:r>
        <w:rPr>
          <w:rFonts w:ascii="Times New Roman" w:hAnsi="Times New Roman"/>
          <w:color w:val="000000"/>
          <w:sz w:val="24"/>
          <w:szCs w:val="24"/>
        </w:rPr>
        <w:t>b umyślne przestępstwo skarbowe;</w:t>
      </w:r>
    </w:p>
    <w:p w:rsidR="00131DA3" w:rsidRDefault="00131DA3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zaświadczenia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o braku przeciwwskazań zdrowotnych do prowadzenia rodzi</w:t>
      </w:r>
      <w:r>
        <w:rPr>
          <w:rFonts w:ascii="Times New Roman" w:hAnsi="Times New Roman"/>
          <w:color w:val="000000"/>
          <w:sz w:val="24"/>
          <w:szCs w:val="24"/>
        </w:rPr>
        <w:t>nnego domu dziecka, wystawione</w:t>
      </w:r>
      <w:r w:rsidRPr="00906E4C">
        <w:rPr>
          <w:rFonts w:ascii="Times New Roman" w:hAnsi="Times New Roman"/>
          <w:color w:val="000000"/>
          <w:sz w:val="24"/>
          <w:szCs w:val="24"/>
        </w:rPr>
        <w:t xml:space="preserve"> przez lekarza podstawowej opieki zdrowotnej;</w:t>
      </w:r>
    </w:p>
    <w:p w:rsidR="00131DA3" w:rsidRDefault="00A913F2" w:rsidP="00320E2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zaświadczenia o ukończeniu dodatkowych szkoleń</w:t>
      </w:r>
      <w:r w:rsidR="008E75B1">
        <w:rPr>
          <w:rFonts w:ascii="Times New Roman" w:hAnsi="Times New Roman"/>
          <w:color w:val="000000"/>
          <w:sz w:val="24"/>
          <w:szCs w:val="24"/>
        </w:rPr>
        <w:t xml:space="preserve"> przez kandydatów – w przypadku posiadania.</w:t>
      </w:r>
    </w:p>
    <w:p w:rsidR="00BE2F24" w:rsidRPr="00BE2F24" w:rsidRDefault="00BE2F24" w:rsidP="00320E2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65" w:rsidRDefault="00274BDF" w:rsidP="00320E2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</w:t>
      </w:r>
      <w:r w:rsidR="00F83101" w:rsidRPr="0027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składać:</w:t>
      </w:r>
    </w:p>
    <w:p w:rsidR="00C11865" w:rsidRPr="00C11865" w:rsidRDefault="00C11865" w:rsidP="00320E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3101" w:rsidRPr="00F83101" w:rsidRDefault="00F83101" w:rsidP="00320E2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 siedzibie Powiatowego Centrum Pomocy Rodzinie w Raciborzu, </w:t>
      </w:r>
      <w:r w:rsidR="00395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63F5">
        <w:rPr>
          <w:rFonts w:ascii="Times New Roman" w:eastAsia="Times New Roman" w:hAnsi="Times New Roman" w:cs="Times New Roman"/>
          <w:sz w:val="24"/>
          <w:szCs w:val="24"/>
          <w:lang w:eastAsia="pl-PL"/>
        </w:rPr>
        <w:t>Klasztorna 6;</w:t>
      </w:r>
    </w:p>
    <w:p w:rsidR="00F83101" w:rsidRPr="00F83101" w:rsidRDefault="00F83101" w:rsidP="00320E2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 Powi</w:t>
      </w:r>
      <w:r w:rsidR="00DC0F90">
        <w:rPr>
          <w:rFonts w:ascii="Times New Roman" w:eastAsia="Times New Roman" w:hAnsi="Times New Roman" w:cs="Times New Roman"/>
          <w:sz w:val="24"/>
          <w:szCs w:val="24"/>
          <w:lang w:eastAsia="pl-PL"/>
        </w:rPr>
        <w:t>atowego Centrum Pomocy Rodzinie,                                                                  47-400 Racibórz, ul. Klasztorna 6.</w:t>
      </w:r>
    </w:p>
    <w:p w:rsidR="00A349BA" w:rsidRDefault="00F83101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do dnia </w:t>
      </w:r>
      <w:r w:rsidR="00753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r w:rsidR="00466639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17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3F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753E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C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godziny 15:</w:t>
      </w: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E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                    tut. Centrum</w:t>
      </w:r>
      <w:r w:rsidR="00395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E2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przesłania pocztą liczy się data nadania przesyłki.</w:t>
      </w:r>
    </w:p>
    <w:p w:rsidR="00C11865" w:rsidRDefault="00C11865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BA" w:rsidRDefault="00A349BA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5B0" w:rsidRDefault="004B65B0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6B" w:rsidRDefault="00B44A6B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3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E1390">
        <w:rPr>
          <w:rFonts w:ascii="Times New Roman" w:hAnsi="Times New Roman" w:cs="Times New Roman"/>
          <w:b/>
          <w:sz w:val="24"/>
          <w:szCs w:val="24"/>
        </w:rPr>
        <w:t>Ocena wniosków konkursowych</w:t>
      </w:r>
    </w:p>
    <w:p w:rsidR="00B44A6B" w:rsidRDefault="00B44A6B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CB8" w:rsidRDefault="00B44A6B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A6B">
        <w:rPr>
          <w:rFonts w:ascii="Times New Roman" w:hAnsi="Times New Roman" w:cs="Times New Roman"/>
          <w:sz w:val="24"/>
          <w:szCs w:val="24"/>
        </w:rPr>
        <w:t xml:space="preserve">Wnioski </w:t>
      </w:r>
      <w:r>
        <w:rPr>
          <w:rFonts w:ascii="Times New Roman" w:hAnsi="Times New Roman" w:cs="Times New Roman"/>
          <w:sz w:val="24"/>
          <w:szCs w:val="24"/>
        </w:rPr>
        <w:t xml:space="preserve">oceniać będzie komisja konkursowa składająca się z przewodniczącego </w:t>
      </w:r>
      <w:r w:rsidR="00A349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E1390">
        <w:rPr>
          <w:rFonts w:ascii="Times New Roman" w:hAnsi="Times New Roman" w:cs="Times New Roman"/>
          <w:sz w:val="24"/>
          <w:szCs w:val="24"/>
        </w:rPr>
        <w:t>czterech</w:t>
      </w:r>
      <w:r>
        <w:rPr>
          <w:rFonts w:ascii="Times New Roman" w:hAnsi="Times New Roman" w:cs="Times New Roman"/>
          <w:sz w:val="24"/>
          <w:szCs w:val="24"/>
        </w:rPr>
        <w:t xml:space="preserve"> członków komisji, powołana zarządzeniem Dyrektora PCPR.</w:t>
      </w:r>
    </w:p>
    <w:p w:rsidR="00A87CB8" w:rsidRDefault="00A87CB8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oceną wniosków przedstawiciele komisji (w tym organizator rodzinnej pieczy zastępczej) udadzą się do miejsca zamieszkania kandydatów, celem dokonania oceny warunków mieszkaniowych w lokalu wskazanym jako miejsce prowadzenia rodzinnego domu dziecka. Ocena warunków mieszkaniowych zostanie sporządzona w formie pisemnej.</w:t>
      </w:r>
    </w:p>
    <w:p w:rsidR="00A87CB8" w:rsidRPr="00A87CB8" w:rsidRDefault="00A87CB8" w:rsidP="00320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koordynator rodzinnej pieczy zastępczej współpracujący z danym kandydatem przygotuje opinię o możliwościach danej rodziny na prowadzenie rodzinnego domu dziecka.</w:t>
      </w:r>
    </w:p>
    <w:p w:rsidR="00A87CB8" w:rsidRDefault="00A87CB8" w:rsidP="00320E28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8">
        <w:rPr>
          <w:rFonts w:ascii="Times New Roman" w:hAnsi="Times New Roman" w:cs="Times New Roman"/>
          <w:sz w:val="24"/>
          <w:szCs w:val="24"/>
        </w:rPr>
        <w:t>Komisja konkursowa posługiwać się będzie kartą oceny, która stanowi załącznik nr 2 do zarządzenia Dyrektora PCPR.</w:t>
      </w:r>
    </w:p>
    <w:p w:rsidR="00A87CB8" w:rsidRPr="00A87CB8" w:rsidRDefault="00A87CB8" w:rsidP="00320E28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sporządza protokół z wnioskami </w:t>
      </w:r>
      <w:r w:rsidR="008E75B1">
        <w:rPr>
          <w:rFonts w:ascii="Times New Roman" w:hAnsi="Times New Roman" w:cs="Times New Roman"/>
          <w:sz w:val="24"/>
          <w:szCs w:val="24"/>
        </w:rPr>
        <w:t xml:space="preserve">oraz propozycją kandydata. </w:t>
      </w:r>
    </w:p>
    <w:p w:rsidR="00A87CB8" w:rsidRDefault="00A87CB8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Ostateczną decyzję</w:t>
      </w:r>
      <w:r w:rsidRPr="00BB5592">
        <w:rPr>
          <w:rFonts w:ascii="Times New Roman" w:hAnsi="Times New Roman"/>
          <w:sz w:val="24"/>
          <w:szCs w:val="24"/>
        </w:rPr>
        <w:t xml:space="preserve"> dotyczącą wyboru </w:t>
      </w:r>
      <w:r>
        <w:rPr>
          <w:rFonts w:ascii="Times New Roman" w:hAnsi="Times New Roman"/>
          <w:sz w:val="24"/>
          <w:szCs w:val="24"/>
        </w:rPr>
        <w:t xml:space="preserve">kandydata do prowadzenia rodzinnego domu dziecka </w:t>
      </w:r>
      <w:r w:rsidRPr="00BB5592">
        <w:rPr>
          <w:rFonts w:ascii="Times New Roman" w:hAnsi="Times New Roman"/>
          <w:sz w:val="24"/>
          <w:szCs w:val="24"/>
        </w:rPr>
        <w:t xml:space="preserve"> podejmuje Dyrektor PCPR po zapoznaniu się</w:t>
      </w:r>
      <w:r>
        <w:rPr>
          <w:rFonts w:ascii="Times New Roman" w:hAnsi="Times New Roman"/>
          <w:sz w:val="24"/>
          <w:szCs w:val="24"/>
        </w:rPr>
        <w:t xml:space="preserve"> z opinią k</w:t>
      </w:r>
      <w:r w:rsidRPr="00BB5592">
        <w:rPr>
          <w:rFonts w:ascii="Times New Roman" w:hAnsi="Times New Roman"/>
          <w:sz w:val="24"/>
          <w:szCs w:val="24"/>
        </w:rPr>
        <w:t xml:space="preserve">omisji </w:t>
      </w:r>
      <w:r>
        <w:rPr>
          <w:rFonts w:ascii="Times New Roman" w:hAnsi="Times New Roman"/>
          <w:sz w:val="24"/>
          <w:szCs w:val="24"/>
        </w:rPr>
        <w:t>k</w:t>
      </w:r>
      <w:r w:rsidRPr="00BB5592">
        <w:rPr>
          <w:rFonts w:ascii="Times New Roman" w:hAnsi="Times New Roman"/>
          <w:sz w:val="24"/>
          <w:szCs w:val="24"/>
        </w:rPr>
        <w:t>onkursowej.</w:t>
      </w: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B0" w:rsidRDefault="004B65B0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D8" w:rsidRPr="008E75B1" w:rsidRDefault="00785CD8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56FB" w:rsidRDefault="007C0D11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856FB" w:rsidRPr="00E048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4837" w:rsidRPr="00E04837"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C11865">
        <w:rPr>
          <w:rFonts w:ascii="Times New Roman" w:hAnsi="Times New Roman" w:cs="Times New Roman"/>
          <w:b/>
          <w:sz w:val="24"/>
          <w:szCs w:val="24"/>
        </w:rPr>
        <w:t>ocenie</w:t>
      </w:r>
      <w:r w:rsidR="00E04837" w:rsidRPr="00E04837">
        <w:rPr>
          <w:rFonts w:ascii="Times New Roman" w:hAnsi="Times New Roman" w:cs="Times New Roman"/>
          <w:b/>
          <w:sz w:val="24"/>
          <w:szCs w:val="24"/>
        </w:rPr>
        <w:t xml:space="preserve"> wniosków stosowane będą następujące kryteria:</w:t>
      </w:r>
    </w:p>
    <w:p w:rsidR="00A349BA" w:rsidRPr="00E04837" w:rsidRDefault="00A349BA" w:rsidP="0032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9BA" w:rsidRPr="00A349BA" w:rsidRDefault="0084259B" w:rsidP="00320E2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59B">
        <w:rPr>
          <w:rFonts w:ascii="Times New Roman" w:hAnsi="Times New Roman" w:cs="Times New Roman"/>
          <w:sz w:val="24"/>
          <w:szCs w:val="24"/>
        </w:rPr>
        <w:t>Docelowa liczba dzieci, którym prowadzący rodzinnym dom dziecka zapewnią opiekę po zawarciu umowy</w:t>
      </w:r>
      <w:r w:rsidR="00DC0F90">
        <w:rPr>
          <w:rFonts w:ascii="Times New Roman" w:hAnsi="Times New Roman" w:cs="Times New Roman"/>
          <w:sz w:val="24"/>
          <w:szCs w:val="24"/>
        </w:rPr>
        <w:t>;</w:t>
      </w:r>
    </w:p>
    <w:p w:rsidR="0062529C" w:rsidRDefault="007B443E" w:rsidP="00320E28">
      <w:pPr>
        <w:pStyle w:val="NormalnyWeb"/>
        <w:ind w:left="717" w:firstLine="708"/>
      </w:pPr>
      <w:r>
        <w:t>poniżej 6 dzieci</w:t>
      </w:r>
      <w:r w:rsidR="0062529C">
        <w:t xml:space="preserve"> – </w:t>
      </w:r>
      <w:r>
        <w:t>0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 xml:space="preserve">6 dzieci </w:t>
      </w:r>
      <w:r w:rsidR="0062529C">
        <w:t xml:space="preserve"> – </w:t>
      </w:r>
      <w:r>
        <w:t>1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>7 dzieci</w:t>
      </w:r>
      <w:r w:rsidR="0062529C">
        <w:t xml:space="preserve"> – </w:t>
      </w:r>
      <w:r>
        <w:t>2</w:t>
      </w:r>
      <w:r w:rsidR="0062529C">
        <w:t xml:space="preserve"> pkt.</w:t>
      </w:r>
    </w:p>
    <w:p w:rsidR="0062529C" w:rsidRDefault="007B443E" w:rsidP="00320E28">
      <w:pPr>
        <w:pStyle w:val="NormalnyWeb"/>
        <w:ind w:left="1425"/>
      </w:pPr>
      <w:r>
        <w:t>8 dzieci</w:t>
      </w:r>
      <w:r w:rsidR="0062529C">
        <w:t xml:space="preserve"> –  </w:t>
      </w:r>
      <w:r>
        <w:t xml:space="preserve">3 </w:t>
      </w:r>
      <w:r w:rsidR="0062529C">
        <w:t>pkt.</w:t>
      </w:r>
    </w:p>
    <w:p w:rsidR="00B44A6B" w:rsidRPr="007C0D11" w:rsidRDefault="0084259B" w:rsidP="00320E2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59B">
        <w:rPr>
          <w:rFonts w:ascii="Times New Roman" w:hAnsi="Times New Roman" w:cs="Times New Roman"/>
          <w:sz w:val="24"/>
          <w:szCs w:val="24"/>
        </w:rPr>
        <w:t>Jakość i standard warunków mieszkaniowych</w:t>
      </w:r>
      <w:r w:rsidR="00DC0F90">
        <w:rPr>
          <w:rFonts w:ascii="Times New Roman" w:hAnsi="Times New Roman" w:cs="Times New Roman"/>
          <w:sz w:val="24"/>
          <w:szCs w:val="24"/>
        </w:rPr>
        <w:t>;</w:t>
      </w:r>
    </w:p>
    <w:p w:rsidR="00DC0F90" w:rsidRDefault="00DC0F90" w:rsidP="00320E28">
      <w:pPr>
        <w:pStyle w:val="NormalnyWeb"/>
        <w:numPr>
          <w:ilvl w:val="0"/>
          <w:numId w:val="13"/>
        </w:numPr>
      </w:pPr>
      <w:r w:rsidRPr="0084259B">
        <w:t>Liczba lat pełnienia funkcji rodziny zastępczej</w:t>
      </w:r>
      <w:r w:rsidR="00BB7C1C">
        <w:t>:</w:t>
      </w:r>
    </w:p>
    <w:p w:rsidR="007B443E" w:rsidRDefault="007B443E" w:rsidP="00320E28">
      <w:pPr>
        <w:pStyle w:val="NormalnyWeb"/>
        <w:ind w:left="1425"/>
      </w:pPr>
      <w:r>
        <w:t>brak doświadczenia – 0 pkt.</w:t>
      </w:r>
    </w:p>
    <w:p w:rsidR="00DC0F90" w:rsidRDefault="00DC0F90" w:rsidP="00320E28">
      <w:pPr>
        <w:pStyle w:val="NormalnyWeb"/>
        <w:numPr>
          <w:ilvl w:val="1"/>
          <w:numId w:val="17"/>
        </w:numPr>
      </w:pPr>
      <w:r>
        <w:t>roku – 1 pkt.</w:t>
      </w:r>
    </w:p>
    <w:p w:rsidR="00DC0F90" w:rsidRDefault="00DC0F90" w:rsidP="00320E28">
      <w:pPr>
        <w:pStyle w:val="NormalnyWeb"/>
        <w:ind w:left="1425"/>
      </w:pPr>
      <w:r>
        <w:t>1-2 lat – 2 pkt.</w:t>
      </w:r>
    </w:p>
    <w:p w:rsidR="00DC0F90" w:rsidRDefault="00DC0F90" w:rsidP="00320E28">
      <w:pPr>
        <w:pStyle w:val="NormalnyWeb"/>
        <w:ind w:left="1425"/>
      </w:pPr>
      <w:r>
        <w:t>2-3 lat – 3 pkt.</w:t>
      </w:r>
    </w:p>
    <w:p w:rsidR="00DC0F90" w:rsidRDefault="00DC0F90" w:rsidP="00320E28">
      <w:pPr>
        <w:pStyle w:val="NormalnyWeb"/>
        <w:ind w:left="1425"/>
      </w:pPr>
      <w:r>
        <w:t>3-4 lat – 4 pkt.</w:t>
      </w:r>
    </w:p>
    <w:p w:rsidR="00DC0F90" w:rsidRDefault="00DC0F90" w:rsidP="00320E28">
      <w:pPr>
        <w:pStyle w:val="NormalnyWeb"/>
        <w:ind w:left="1425"/>
      </w:pPr>
      <w:r>
        <w:t>5 lat  i więcej – 5 pkt.</w:t>
      </w:r>
    </w:p>
    <w:p w:rsidR="00DC0F90" w:rsidRPr="00DC0F90" w:rsidRDefault="00DC0F90" w:rsidP="00320E28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C0F90">
        <w:rPr>
          <w:rFonts w:ascii="Times New Roman" w:hAnsi="Times New Roman"/>
          <w:sz w:val="24"/>
          <w:szCs w:val="24"/>
        </w:rPr>
        <w:t>Jakość sprawowanej opieki nad dziećmi umieszczonymi w  rodzinie zastępczej</w:t>
      </w:r>
      <w:r>
        <w:rPr>
          <w:rFonts w:ascii="Times New Roman" w:hAnsi="Times New Roman"/>
          <w:sz w:val="24"/>
          <w:szCs w:val="24"/>
        </w:rPr>
        <w:t>.</w:t>
      </w:r>
    </w:p>
    <w:p w:rsidR="00456F0C" w:rsidRDefault="00456F0C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BA" w:rsidRDefault="00320E28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49BA" w:rsidRPr="00E04837">
        <w:rPr>
          <w:rFonts w:ascii="Times New Roman" w:hAnsi="Times New Roman" w:cs="Times New Roman"/>
          <w:sz w:val="24"/>
          <w:szCs w:val="24"/>
        </w:rPr>
        <w:t xml:space="preserve">ryterium </w:t>
      </w:r>
      <w:r w:rsidR="00A349BA">
        <w:rPr>
          <w:rFonts w:ascii="Times New Roman" w:hAnsi="Times New Roman" w:cs="Times New Roman"/>
          <w:sz w:val="24"/>
          <w:szCs w:val="24"/>
        </w:rPr>
        <w:t xml:space="preserve">oceny </w:t>
      </w:r>
      <w:r>
        <w:rPr>
          <w:rFonts w:ascii="Times New Roman" w:hAnsi="Times New Roman" w:cs="Times New Roman"/>
          <w:sz w:val="24"/>
          <w:szCs w:val="24"/>
        </w:rPr>
        <w:t>nr 1 może uzyskać od 0 – 3</w:t>
      </w:r>
      <w:r w:rsidR="00A349BA">
        <w:rPr>
          <w:rFonts w:ascii="Times New Roman" w:hAnsi="Times New Roman" w:cs="Times New Roman"/>
          <w:sz w:val="24"/>
          <w:szCs w:val="24"/>
        </w:rPr>
        <w:t xml:space="preserve"> pkt, </w:t>
      </w:r>
      <w:r>
        <w:rPr>
          <w:rFonts w:ascii="Times New Roman" w:hAnsi="Times New Roman" w:cs="Times New Roman"/>
          <w:sz w:val="24"/>
          <w:szCs w:val="24"/>
        </w:rPr>
        <w:t>kryteria oceny od nr 2 do nr 4 mogą uzyskać od 0 – 5</w:t>
      </w:r>
      <w:r w:rsidR="00A349BA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A349BA" w:rsidRDefault="00A349BA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865" w:rsidRDefault="0084259B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liczbą punktów, które wnioskodawca może uzyskać</w:t>
      </w:r>
      <w:r w:rsidR="007C0D11">
        <w:rPr>
          <w:rFonts w:ascii="Times New Roman" w:hAnsi="Times New Roman" w:cs="Times New Roman"/>
          <w:sz w:val="24"/>
          <w:szCs w:val="24"/>
        </w:rPr>
        <w:t xml:space="preserve"> w trakcie głosowania wynosi </w:t>
      </w:r>
      <w:r w:rsidR="00320E2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456F0C" w:rsidRPr="00D35C36">
        <w:rPr>
          <w:rFonts w:ascii="Times New Roman" w:hAnsi="Times New Roman" w:cs="Times New Roman"/>
          <w:sz w:val="24"/>
          <w:szCs w:val="24"/>
        </w:rPr>
        <w:t xml:space="preserve">ymagana liczba punktów </w:t>
      </w:r>
      <w:r w:rsidR="00456F0C">
        <w:rPr>
          <w:rFonts w:ascii="Times New Roman" w:hAnsi="Times New Roman" w:cs="Times New Roman"/>
          <w:sz w:val="24"/>
          <w:szCs w:val="24"/>
        </w:rPr>
        <w:t xml:space="preserve">otrzymanych w trakcie oceny musi wynosić nie mniej </w:t>
      </w:r>
      <w:r w:rsidR="00C363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6F0C">
        <w:rPr>
          <w:rFonts w:ascii="Times New Roman" w:hAnsi="Times New Roman" w:cs="Times New Roman"/>
          <w:sz w:val="24"/>
          <w:szCs w:val="24"/>
        </w:rPr>
        <w:t xml:space="preserve">niż </w:t>
      </w:r>
      <w:r w:rsidR="00320E28">
        <w:rPr>
          <w:rFonts w:ascii="Times New Roman" w:hAnsi="Times New Roman" w:cs="Times New Roman"/>
          <w:sz w:val="24"/>
          <w:szCs w:val="24"/>
        </w:rPr>
        <w:t>54</w:t>
      </w:r>
      <w:r w:rsidR="00456F0C">
        <w:rPr>
          <w:rFonts w:ascii="Times New Roman" w:hAnsi="Times New Roman" w:cs="Times New Roman"/>
          <w:sz w:val="24"/>
          <w:szCs w:val="24"/>
        </w:rPr>
        <w:t xml:space="preserve"> punkt</w:t>
      </w:r>
      <w:r w:rsidR="00320E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60%</w:t>
      </w:r>
      <w:r w:rsidR="00456F0C">
        <w:rPr>
          <w:rFonts w:ascii="Times New Roman" w:hAnsi="Times New Roman" w:cs="Times New Roman"/>
          <w:sz w:val="24"/>
          <w:szCs w:val="24"/>
        </w:rPr>
        <w:t>, aby wnioskodawca został zakwalifikowany do prowadzenia rodzinnego domu dziecka.</w:t>
      </w:r>
    </w:p>
    <w:p w:rsidR="00C363F5" w:rsidRDefault="00C363F5" w:rsidP="00320E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wygrywa kandydat</w:t>
      </w:r>
      <w:r w:rsidR="00163BCC">
        <w:rPr>
          <w:rFonts w:ascii="Times New Roman" w:hAnsi="Times New Roman" w:cs="Times New Roman"/>
          <w:sz w:val="24"/>
          <w:szCs w:val="24"/>
        </w:rPr>
        <w:t>, który uzyskał najwyższą liczbę punktów.</w:t>
      </w:r>
    </w:p>
    <w:p w:rsidR="00163BCC" w:rsidRDefault="00163BCC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uzyskania przez kilku kandydatów jednakowej najwyższej liczby punktów komisja oceni dotychczasowe </w:t>
      </w:r>
      <w:r w:rsidR="00DD31CE">
        <w:rPr>
          <w:rFonts w:ascii="Times New Roman" w:hAnsi="Times New Roman" w:cs="Times New Roman"/>
          <w:sz w:val="24"/>
          <w:szCs w:val="24"/>
        </w:rPr>
        <w:t xml:space="preserve">dodatkowe </w:t>
      </w:r>
      <w:r>
        <w:rPr>
          <w:rFonts w:ascii="Times New Roman" w:hAnsi="Times New Roman" w:cs="Times New Roman"/>
          <w:sz w:val="24"/>
          <w:szCs w:val="24"/>
        </w:rPr>
        <w:t xml:space="preserve">działania kandydatów pełniących pieczę zastępczą podejmowane  na rzecz dzieci. Na tej podstawie </w:t>
      </w:r>
      <w:r w:rsidR="00DD31CE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 xml:space="preserve">zdecyduje o </w:t>
      </w:r>
      <w:r w:rsidR="00DD31CE">
        <w:rPr>
          <w:rFonts w:ascii="Times New Roman" w:hAnsi="Times New Roman" w:cs="Times New Roman"/>
          <w:sz w:val="24"/>
          <w:szCs w:val="24"/>
        </w:rPr>
        <w:t xml:space="preserve">ostatecznym </w:t>
      </w:r>
      <w:r>
        <w:rPr>
          <w:rFonts w:ascii="Times New Roman" w:hAnsi="Times New Roman" w:cs="Times New Roman"/>
          <w:sz w:val="24"/>
          <w:szCs w:val="24"/>
        </w:rPr>
        <w:t xml:space="preserve">wyborze </w:t>
      </w:r>
      <w:r w:rsidR="00DD31CE">
        <w:rPr>
          <w:rFonts w:ascii="Times New Roman" w:hAnsi="Times New Roman" w:cs="Times New Roman"/>
          <w:sz w:val="24"/>
          <w:szCs w:val="24"/>
        </w:rPr>
        <w:t>kandydata.</w:t>
      </w:r>
    </w:p>
    <w:p w:rsidR="00BB5592" w:rsidRDefault="00BB5592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592" w:rsidRPr="00BB5592" w:rsidRDefault="00A87CB8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tej podstawie o</w:t>
      </w:r>
      <w:r w:rsidR="00BB5592">
        <w:rPr>
          <w:rFonts w:ascii="Times New Roman" w:hAnsi="Times New Roman"/>
          <w:sz w:val="24"/>
          <w:szCs w:val="24"/>
        </w:rPr>
        <w:t>stateczną decyzję</w:t>
      </w:r>
      <w:r w:rsidR="00BB5592" w:rsidRPr="00BB5592">
        <w:rPr>
          <w:rFonts w:ascii="Times New Roman" w:hAnsi="Times New Roman"/>
          <w:sz w:val="24"/>
          <w:szCs w:val="24"/>
        </w:rPr>
        <w:t xml:space="preserve"> dotyczącą wyboru </w:t>
      </w:r>
      <w:r>
        <w:rPr>
          <w:rFonts w:ascii="Times New Roman" w:hAnsi="Times New Roman"/>
          <w:sz w:val="24"/>
          <w:szCs w:val="24"/>
        </w:rPr>
        <w:t xml:space="preserve">kandydata do prowadzenia rodzinnego domu dziecka </w:t>
      </w:r>
      <w:r w:rsidR="00BB5592" w:rsidRPr="00BB5592">
        <w:rPr>
          <w:rFonts w:ascii="Times New Roman" w:hAnsi="Times New Roman"/>
          <w:sz w:val="24"/>
          <w:szCs w:val="24"/>
        </w:rPr>
        <w:t xml:space="preserve"> podejmuje Dyrektor PCPR po zapoznaniu się</w:t>
      </w:r>
      <w:r>
        <w:rPr>
          <w:rFonts w:ascii="Times New Roman" w:hAnsi="Times New Roman"/>
          <w:sz w:val="24"/>
          <w:szCs w:val="24"/>
        </w:rPr>
        <w:t xml:space="preserve"> z opinią k</w:t>
      </w:r>
      <w:r w:rsidR="00BB5592" w:rsidRPr="00BB5592">
        <w:rPr>
          <w:rFonts w:ascii="Times New Roman" w:hAnsi="Times New Roman"/>
          <w:sz w:val="24"/>
          <w:szCs w:val="24"/>
        </w:rPr>
        <w:t xml:space="preserve">omisji </w:t>
      </w:r>
      <w:r>
        <w:rPr>
          <w:rFonts w:ascii="Times New Roman" w:hAnsi="Times New Roman"/>
          <w:sz w:val="24"/>
          <w:szCs w:val="24"/>
        </w:rPr>
        <w:t>k</w:t>
      </w:r>
      <w:r w:rsidR="00BB5592" w:rsidRPr="00BB5592">
        <w:rPr>
          <w:rFonts w:ascii="Times New Roman" w:hAnsi="Times New Roman"/>
          <w:sz w:val="24"/>
          <w:szCs w:val="24"/>
        </w:rPr>
        <w:t>onkursowej.</w:t>
      </w:r>
    </w:p>
    <w:p w:rsid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5B1">
        <w:rPr>
          <w:rFonts w:ascii="Times New Roman" w:hAnsi="Times New Roman" w:cs="Times New Roman"/>
          <w:b/>
          <w:sz w:val="24"/>
          <w:szCs w:val="24"/>
        </w:rPr>
        <w:t xml:space="preserve">7. Odrzuceniu podlega </w:t>
      </w:r>
      <w:r>
        <w:rPr>
          <w:rFonts w:ascii="Times New Roman" w:hAnsi="Times New Roman" w:cs="Times New Roman"/>
          <w:b/>
          <w:sz w:val="24"/>
          <w:szCs w:val="24"/>
        </w:rPr>
        <w:t>wniosek:</w:t>
      </w:r>
    </w:p>
    <w:p w:rsidR="008E75B1" w:rsidRPr="008E75B1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niezgodn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z ogłoszeniem o konkursie;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niespełniający niezbędnych wymagań, o których mowa w zasadach;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złożon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po terminie wskazanym w ogłoszeniu o konkursie;</w:t>
      </w:r>
    </w:p>
    <w:p w:rsid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niekompletn</w:t>
      </w:r>
      <w:r>
        <w:rPr>
          <w:rFonts w:ascii="Times New Roman" w:hAnsi="Times New Roman"/>
          <w:sz w:val="24"/>
          <w:szCs w:val="24"/>
        </w:rPr>
        <w:t>y</w:t>
      </w:r>
      <w:r w:rsidRPr="008E75B1">
        <w:rPr>
          <w:rFonts w:ascii="Times New Roman" w:hAnsi="Times New Roman"/>
          <w:sz w:val="24"/>
          <w:szCs w:val="24"/>
        </w:rPr>
        <w:t xml:space="preserve"> w stosunku do wymogów zawartych w ogłoszeniu o konkursie;</w:t>
      </w:r>
    </w:p>
    <w:p w:rsidR="008E75B1" w:rsidRPr="008E75B1" w:rsidRDefault="008E75B1" w:rsidP="00320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5B1">
        <w:rPr>
          <w:rFonts w:ascii="Times New Roman" w:hAnsi="Times New Roman"/>
          <w:sz w:val="24"/>
          <w:szCs w:val="24"/>
        </w:rPr>
        <w:t>nieczyteln</w:t>
      </w:r>
      <w:r>
        <w:rPr>
          <w:rFonts w:ascii="Times New Roman" w:hAnsi="Times New Roman"/>
          <w:sz w:val="24"/>
          <w:szCs w:val="24"/>
        </w:rPr>
        <w:t>y;</w:t>
      </w:r>
    </w:p>
    <w:p w:rsidR="00320E28" w:rsidRDefault="00320E28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B1" w:rsidRPr="00D35C36" w:rsidRDefault="008E75B1" w:rsidP="0032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36">
        <w:rPr>
          <w:rFonts w:ascii="Times New Roman" w:hAnsi="Times New Roman" w:cs="Times New Roman"/>
          <w:sz w:val="24"/>
          <w:szCs w:val="24"/>
        </w:rPr>
        <w:t xml:space="preserve">Złożona oferta nie podlega uzupełnieniu. Za kompletność wniosku odpowiada </w:t>
      </w:r>
      <w:r>
        <w:rPr>
          <w:rFonts w:ascii="Times New Roman" w:hAnsi="Times New Roman" w:cs="Times New Roman"/>
          <w:sz w:val="24"/>
          <w:szCs w:val="24"/>
        </w:rPr>
        <w:t>wnioskodawca</w:t>
      </w:r>
      <w:r w:rsidRPr="00D35C36">
        <w:rPr>
          <w:rFonts w:ascii="Times New Roman" w:hAnsi="Times New Roman" w:cs="Times New Roman"/>
          <w:sz w:val="24"/>
          <w:szCs w:val="24"/>
        </w:rPr>
        <w:t>.</w:t>
      </w:r>
    </w:p>
    <w:p w:rsidR="00FE1390" w:rsidRDefault="00FE139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E28" w:rsidRDefault="00320E28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E28" w:rsidRDefault="00320E28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5B0" w:rsidRDefault="004B65B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5B0" w:rsidRDefault="004B65B0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865" w:rsidRPr="00C11865" w:rsidRDefault="008E75B1" w:rsidP="0032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C11865" w:rsidRPr="00C118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Zakończenie konkursu</w:t>
      </w:r>
    </w:p>
    <w:p w:rsidR="00BE2F24" w:rsidRDefault="00BE2F24" w:rsidP="0032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F24" w:rsidRPr="00ED57E9" w:rsidRDefault="00BE2F24" w:rsidP="0032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E9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r w:rsidR="00753E79">
        <w:rPr>
          <w:rFonts w:ascii="Times New Roman" w:hAnsi="Times New Roman" w:cs="Times New Roman"/>
          <w:sz w:val="24"/>
          <w:szCs w:val="24"/>
        </w:rPr>
        <w:t>6 czerwca 2014</w:t>
      </w:r>
      <w:r w:rsidRPr="00ED57E9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11865" w:rsidRPr="00F83101" w:rsidRDefault="00C11865" w:rsidP="00320E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zostanie umieszczona na stronie internetowej Biuletynu Informacji Publicznej </w:t>
      </w:r>
      <w:r w:rsidR="00320E28">
        <w:rPr>
          <w:rFonts w:ascii="Times New Roman" w:eastAsia="Times New Roman" w:hAnsi="Times New Roman" w:cs="Times New Roman"/>
          <w:sz w:val="24"/>
          <w:szCs w:val="24"/>
          <w:lang w:eastAsia="pl-PL"/>
        </w:rPr>
        <w:t>PCPR.</w:t>
      </w:r>
      <w:r w:rsidR="00DD3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wnioskodawca otrzyma pisemną informację o </w:t>
      </w:r>
      <w:r w:rsidR="00FE139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sposobie rozpatrzenia</w:t>
      </w:r>
      <w:r w:rsidR="00DD3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wniosku. </w:t>
      </w:r>
    </w:p>
    <w:p w:rsidR="00C11865" w:rsidRDefault="00C11865" w:rsidP="00320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865" w:rsidRPr="00E04837" w:rsidRDefault="00C11865" w:rsidP="0032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rodzinami zakwalifikowanymi do prowadzenia rodzinnego domu dziecka, które zapewnią opiekę co najmniej 6 dzieciom – zostanie zawarta umowa zgodnie z przepisami ustawy z dnia 9 czerwca 2011 roku o wspieraniu rodziny i systemie pieczy zastępczej</w:t>
      </w:r>
      <w:r w:rsidR="00456F0C">
        <w:rPr>
          <w:rFonts w:ascii="Times New Roman" w:hAnsi="Times New Roman" w:cs="Times New Roman"/>
          <w:sz w:val="24"/>
          <w:szCs w:val="24"/>
        </w:rPr>
        <w:t>.</w:t>
      </w:r>
    </w:p>
    <w:sectPr w:rsidR="00C11865" w:rsidRPr="00E04837" w:rsidSect="00F0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57B"/>
    <w:multiLevelType w:val="multilevel"/>
    <w:tmpl w:val="10D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810DF"/>
    <w:multiLevelType w:val="hybridMultilevel"/>
    <w:tmpl w:val="B90ED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5635F"/>
    <w:multiLevelType w:val="multilevel"/>
    <w:tmpl w:val="0F2092E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0" w:hanging="1800"/>
      </w:pPr>
      <w:rPr>
        <w:rFonts w:hint="default"/>
      </w:rPr>
    </w:lvl>
  </w:abstractNum>
  <w:abstractNum w:abstractNumId="3">
    <w:nsid w:val="0ADA7A49"/>
    <w:multiLevelType w:val="hybridMultilevel"/>
    <w:tmpl w:val="14BE05D6"/>
    <w:lvl w:ilvl="0" w:tplc="3CDA0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34503"/>
    <w:multiLevelType w:val="hybridMultilevel"/>
    <w:tmpl w:val="95CE74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1F5BE1"/>
    <w:multiLevelType w:val="multilevel"/>
    <w:tmpl w:val="46F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01E24"/>
    <w:multiLevelType w:val="hybridMultilevel"/>
    <w:tmpl w:val="63D6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178F5"/>
    <w:multiLevelType w:val="hybridMultilevel"/>
    <w:tmpl w:val="E99E1950"/>
    <w:lvl w:ilvl="0" w:tplc="8C202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01697"/>
    <w:multiLevelType w:val="multilevel"/>
    <w:tmpl w:val="90C8DA2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0" w:hanging="1800"/>
      </w:pPr>
      <w:rPr>
        <w:rFonts w:hint="default"/>
      </w:rPr>
    </w:lvl>
  </w:abstractNum>
  <w:abstractNum w:abstractNumId="9">
    <w:nsid w:val="23D42668"/>
    <w:multiLevelType w:val="multilevel"/>
    <w:tmpl w:val="00E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56767"/>
    <w:multiLevelType w:val="multilevel"/>
    <w:tmpl w:val="379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04739"/>
    <w:multiLevelType w:val="hybridMultilevel"/>
    <w:tmpl w:val="12BE81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0D0F"/>
    <w:multiLevelType w:val="hybridMultilevel"/>
    <w:tmpl w:val="4B58F0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6370E"/>
    <w:multiLevelType w:val="multilevel"/>
    <w:tmpl w:val="818ECA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20" w:hanging="1800"/>
      </w:pPr>
      <w:rPr>
        <w:rFonts w:hint="default"/>
      </w:rPr>
    </w:lvl>
  </w:abstractNum>
  <w:abstractNum w:abstractNumId="14">
    <w:nsid w:val="521D625C"/>
    <w:multiLevelType w:val="multilevel"/>
    <w:tmpl w:val="600AEB2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15">
    <w:nsid w:val="549E7777"/>
    <w:multiLevelType w:val="hybridMultilevel"/>
    <w:tmpl w:val="E6C46CD4"/>
    <w:lvl w:ilvl="0" w:tplc="B2B678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85220D"/>
    <w:multiLevelType w:val="hybridMultilevel"/>
    <w:tmpl w:val="A0021F30"/>
    <w:lvl w:ilvl="0" w:tplc="B2B678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7F0FB5"/>
    <w:multiLevelType w:val="hybridMultilevel"/>
    <w:tmpl w:val="9FD8D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CB616A"/>
    <w:multiLevelType w:val="hybridMultilevel"/>
    <w:tmpl w:val="46CEC40E"/>
    <w:lvl w:ilvl="0" w:tplc="00EA90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18"/>
  </w:num>
  <w:num w:numId="14">
    <w:abstractNumId w:val="13"/>
  </w:num>
  <w:num w:numId="15">
    <w:abstractNumId w:val="14"/>
  </w:num>
  <w:num w:numId="16">
    <w:abstractNumId w:val="2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AE7430"/>
    <w:rsid w:val="00017F0B"/>
    <w:rsid w:val="000C3170"/>
    <w:rsid w:val="000C5D2A"/>
    <w:rsid w:val="000D273B"/>
    <w:rsid w:val="000F3D42"/>
    <w:rsid w:val="00131DA3"/>
    <w:rsid w:val="00157C25"/>
    <w:rsid w:val="00163BCC"/>
    <w:rsid w:val="001665E1"/>
    <w:rsid w:val="0017384C"/>
    <w:rsid w:val="002146E9"/>
    <w:rsid w:val="00274BDF"/>
    <w:rsid w:val="002E1A7A"/>
    <w:rsid w:val="00320E28"/>
    <w:rsid w:val="003548F8"/>
    <w:rsid w:val="00356A9A"/>
    <w:rsid w:val="0039035B"/>
    <w:rsid w:val="003952C3"/>
    <w:rsid w:val="00445854"/>
    <w:rsid w:val="00456F0C"/>
    <w:rsid w:val="00466639"/>
    <w:rsid w:val="004922B0"/>
    <w:rsid w:val="004B65B0"/>
    <w:rsid w:val="004D22D6"/>
    <w:rsid w:val="004E0AE6"/>
    <w:rsid w:val="004E73DB"/>
    <w:rsid w:val="0051001F"/>
    <w:rsid w:val="00613BD7"/>
    <w:rsid w:val="0062529C"/>
    <w:rsid w:val="00630A17"/>
    <w:rsid w:val="00637DC2"/>
    <w:rsid w:val="006602C9"/>
    <w:rsid w:val="0071529C"/>
    <w:rsid w:val="00753E79"/>
    <w:rsid w:val="00780E73"/>
    <w:rsid w:val="00785CD8"/>
    <w:rsid w:val="00796DBE"/>
    <w:rsid w:val="007B443E"/>
    <w:rsid w:val="007C0D11"/>
    <w:rsid w:val="0082771E"/>
    <w:rsid w:val="0084259B"/>
    <w:rsid w:val="00867C0E"/>
    <w:rsid w:val="00871EA6"/>
    <w:rsid w:val="008D4C7D"/>
    <w:rsid w:val="008E5C63"/>
    <w:rsid w:val="008E75B1"/>
    <w:rsid w:val="00906E4C"/>
    <w:rsid w:val="00947BF9"/>
    <w:rsid w:val="00970A7E"/>
    <w:rsid w:val="00985F8B"/>
    <w:rsid w:val="009B419A"/>
    <w:rsid w:val="00A349BA"/>
    <w:rsid w:val="00A87CB8"/>
    <w:rsid w:val="00A913F2"/>
    <w:rsid w:val="00AA029F"/>
    <w:rsid w:val="00AE7430"/>
    <w:rsid w:val="00AF3F18"/>
    <w:rsid w:val="00B0786D"/>
    <w:rsid w:val="00B44A6B"/>
    <w:rsid w:val="00B549CA"/>
    <w:rsid w:val="00B856FB"/>
    <w:rsid w:val="00BB5592"/>
    <w:rsid w:val="00BB7C1C"/>
    <w:rsid w:val="00BE2F24"/>
    <w:rsid w:val="00C11865"/>
    <w:rsid w:val="00C363F5"/>
    <w:rsid w:val="00CC3D2B"/>
    <w:rsid w:val="00D44C9A"/>
    <w:rsid w:val="00D46624"/>
    <w:rsid w:val="00D50F28"/>
    <w:rsid w:val="00D742CC"/>
    <w:rsid w:val="00DB2476"/>
    <w:rsid w:val="00DC0F90"/>
    <w:rsid w:val="00DD31CE"/>
    <w:rsid w:val="00E04837"/>
    <w:rsid w:val="00EC014F"/>
    <w:rsid w:val="00EF2C3B"/>
    <w:rsid w:val="00F00507"/>
    <w:rsid w:val="00F37132"/>
    <w:rsid w:val="00F83101"/>
    <w:rsid w:val="00FA2D9C"/>
    <w:rsid w:val="00FD0C32"/>
    <w:rsid w:val="00FE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86D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06E4C"/>
    <w:pPr>
      <w:spacing w:before="24" w:after="36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1A7A"/>
    <w:rPr>
      <w:color w:val="404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8161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001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22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03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62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917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135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5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948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19">
      <w:bodyDiv w:val="1"/>
      <w:marLeft w:val="242"/>
      <w:marRight w:val="242"/>
      <w:marTop w:val="242"/>
      <w:marBottom w:val="2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7507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889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942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AKT%5b%5d239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52DF8-2C59-4E57-A940-A8CCA2F4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1272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29</cp:revision>
  <cp:lastPrinted>2014-04-25T10:52:00Z</cp:lastPrinted>
  <dcterms:created xsi:type="dcterms:W3CDTF">2012-10-09T06:16:00Z</dcterms:created>
  <dcterms:modified xsi:type="dcterms:W3CDTF">2014-04-25T10:52:00Z</dcterms:modified>
</cp:coreProperties>
</file>