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7A326" w14:textId="77777777" w:rsidR="00595BF9" w:rsidRPr="00306A4B" w:rsidRDefault="00595BF9" w:rsidP="00595BF9">
      <w:pPr>
        <w:ind w:left="993"/>
        <w:rPr>
          <w:sz w:val="22"/>
          <w:szCs w:val="22"/>
        </w:rPr>
      </w:pPr>
    </w:p>
    <w:p w14:paraId="44369E30" w14:textId="76AD556D" w:rsidR="00325877" w:rsidRDefault="00325877" w:rsidP="00325877">
      <w:pPr>
        <w:ind w:left="993"/>
        <w:jc w:val="right"/>
        <w:rPr>
          <w:sz w:val="22"/>
          <w:szCs w:val="22"/>
        </w:rPr>
      </w:pPr>
      <w:r>
        <w:rPr>
          <w:sz w:val="22"/>
          <w:szCs w:val="22"/>
        </w:rPr>
        <w:t>Załącznik nr 2 do SWZ</w:t>
      </w:r>
    </w:p>
    <w:p w14:paraId="2F0ACB1D" w14:textId="0833BF18" w:rsidR="00595BF9" w:rsidRPr="00306A4B" w:rsidRDefault="00595BF9" w:rsidP="00595BF9">
      <w:pPr>
        <w:ind w:left="993"/>
        <w:rPr>
          <w:sz w:val="22"/>
          <w:szCs w:val="22"/>
        </w:rPr>
      </w:pPr>
      <w:r w:rsidRPr="00306A4B">
        <w:rPr>
          <w:sz w:val="22"/>
          <w:szCs w:val="22"/>
        </w:rPr>
        <w:t>Specyfikacja Techniczna</w:t>
      </w:r>
      <w:r w:rsidR="007F41CD" w:rsidRPr="00306A4B">
        <w:rPr>
          <w:sz w:val="22"/>
          <w:szCs w:val="22"/>
        </w:rPr>
        <w:t xml:space="preserve"> – załącznik do umowy nr ……………………….</w:t>
      </w:r>
    </w:p>
    <w:p w14:paraId="4C1ED700" w14:textId="77777777" w:rsidR="00595BF9" w:rsidRPr="00306A4B" w:rsidRDefault="00595BF9" w:rsidP="00595BF9">
      <w:pPr>
        <w:ind w:left="993"/>
        <w:rPr>
          <w:sz w:val="22"/>
          <w:szCs w:val="22"/>
        </w:rPr>
      </w:pPr>
    </w:p>
    <w:p w14:paraId="562AEF12" w14:textId="77777777" w:rsidR="00595BF9" w:rsidRPr="00306A4B" w:rsidRDefault="00595BF9" w:rsidP="00595BF9">
      <w:pPr>
        <w:ind w:left="993"/>
        <w:rPr>
          <w:sz w:val="22"/>
          <w:szCs w:val="22"/>
        </w:rPr>
      </w:pPr>
    </w:p>
    <w:p w14:paraId="482257BC" w14:textId="77777777" w:rsidR="00595BF9" w:rsidRPr="00306A4B" w:rsidRDefault="00595BF9" w:rsidP="00595BF9">
      <w:pPr>
        <w:numPr>
          <w:ilvl w:val="0"/>
          <w:numId w:val="1"/>
        </w:numPr>
        <w:ind w:left="993" w:hanging="426"/>
        <w:rPr>
          <w:bCs/>
          <w:sz w:val="22"/>
          <w:szCs w:val="22"/>
        </w:rPr>
      </w:pPr>
      <w:r w:rsidRPr="00306A4B">
        <w:rPr>
          <w:rFonts w:cs="Arial"/>
          <w:bCs/>
          <w:sz w:val="22"/>
          <w:szCs w:val="22"/>
        </w:rPr>
        <w:t>Charakterystyka obiektu</w:t>
      </w:r>
    </w:p>
    <w:p w14:paraId="688CAB19" w14:textId="77777777" w:rsidR="00595BF9" w:rsidRPr="00306A4B" w:rsidRDefault="00595BF9" w:rsidP="00595BF9">
      <w:pPr>
        <w:spacing w:after="120" w:line="360" w:lineRule="auto"/>
        <w:ind w:left="709"/>
        <w:contextualSpacing/>
        <w:jc w:val="both"/>
        <w:rPr>
          <w:sz w:val="22"/>
          <w:szCs w:val="22"/>
        </w:rPr>
      </w:pPr>
    </w:p>
    <w:p w14:paraId="778CDC2F" w14:textId="77777777" w:rsidR="00595BF9" w:rsidRPr="00306A4B" w:rsidRDefault="00595BF9" w:rsidP="000A0FE3">
      <w:pPr>
        <w:spacing w:after="120"/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Obszar pracy obejmuje jednostkę ewidencyjną: 241104_2 </w:t>
      </w:r>
      <w:r w:rsidR="000A0FE3" w:rsidRPr="00306A4B">
        <w:rPr>
          <w:sz w:val="22"/>
          <w:szCs w:val="22"/>
        </w:rPr>
        <w:t xml:space="preserve">Rudnik (16 obrębów ewidencyjnych) </w:t>
      </w:r>
      <w:r w:rsidRPr="00306A4B">
        <w:rPr>
          <w:sz w:val="22"/>
          <w:szCs w:val="22"/>
        </w:rPr>
        <w:t xml:space="preserve"> </w:t>
      </w:r>
    </w:p>
    <w:p w14:paraId="71E7EBCF" w14:textId="77777777" w:rsidR="000A0FE3" w:rsidRPr="00306A4B" w:rsidRDefault="00F75E7E" w:rsidP="000A0FE3">
      <w:pPr>
        <w:spacing w:after="120"/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Przetworzenie danych rastrowych do obiektów bazy danych</w:t>
      </w:r>
    </w:p>
    <w:p w14:paraId="694E6466" w14:textId="77777777" w:rsidR="000A0FE3" w:rsidRPr="00306A4B" w:rsidRDefault="000A0FE3" w:rsidP="000A0FE3">
      <w:pPr>
        <w:spacing w:after="120"/>
        <w:contextualSpacing/>
        <w:jc w:val="both"/>
        <w:rPr>
          <w:sz w:val="22"/>
          <w:szCs w:val="22"/>
        </w:rPr>
      </w:pPr>
    </w:p>
    <w:p w14:paraId="7F6E9529" w14:textId="77777777" w:rsidR="00A83D8D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Ewidencja opisowa prowadzona jest w aplikacji EWOPIS, mapa numeryczna w aplikacji EWMAPA 14 firmy GEOBID Sp. z o.o. </w:t>
      </w:r>
    </w:p>
    <w:p w14:paraId="505D4C9D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Mapa zasadnicza prowa</w:t>
      </w:r>
      <w:r w:rsidR="00464D4F" w:rsidRPr="00306A4B">
        <w:rPr>
          <w:sz w:val="22"/>
          <w:szCs w:val="22"/>
        </w:rPr>
        <w:t xml:space="preserve">dzona jest w postaci hybrydowej, </w:t>
      </w:r>
      <w:r w:rsidR="00A83D8D" w:rsidRPr="00306A4B">
        <w:rPr>
          <w:sz w:val="22"/>
          <w:szCs w:val="22"/>
        </w:rPr>
        <w:t xml:space="preserve">w układzie 2000, </w:t>
      </w:r>
      <w:r w:rsidR="00464D4F" w:rsidRPr="00306A4B">
        <w:rPr>
          <w:sz w:val="22"/>
          <w:szCs w:val="22"/>
        </w:rPr>
        <w:t xml:space="preserve">elementy rastra zastępowane są danymi z bezpośrednich pomiarów i wprowadzane do baz BDOT 500, GESUT i </w:t>
      </w:r>
      <w:proofErr w:type="spellStart"/>
      <w:r w:rsidR="00464D4F" w:rsidRPr="00306A4B">
        <w:rPr>
          <w:sz w:val="22"/>
          <w:szCs w:val="22"/>
        </w:rPr>
        <w:t>EGiB</w:t>
      </w:r>
      <w:proofErr w:type="spellEnd"/>
      <w:r w:rsidR="00464D4F" w:rsidRPr="00306A4B">
        <w:rPr>
          <w:sz w:val="22"/>
          <w:szCs w:val="22"/>
        </w:rPr>
        <w:t xml:space="preserve"> wg aktualnie obowiązujących rozporządzeń.</w:t>
      </w:r>
    </w:p>
    <w:p w14:paraId="265113A7" w14:textId="77777777" w:rsidR="00A83D8D" w:rsidRPr="00306A4B" w:rsidRDefault="00A83D8D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Rastry mapy zasadniczej zostały zeskanowane w 2010 r. Na obszarze przedmiotowej jednostki prowadzone były mapy zasadnicze układzie 1965:5 w skalach 1:1000, 1:2000 wg przepisów obowiązujących od założenia mapy  (dawne instrukcje K-1)</w:t>
      </w:r>
    </w:p>
    <w:p w14:paraId="0F6BC7BC" w14:textId="77777777" w:rsidR="00464D4F" w:rsidRPr="00306A4B" w:rsidRDefault="00464D4F" w:rsidP="00595BF9">
      <w:pPr>
        <w:contextualSpacing/>
        <w:jc w:val="both"/>
        <w:rPr>
          <w:sz w:val="22"/>
          <w:szCs w:val="22"/>
        </w:rPr>
      </w:pPr>
    </w:p>
    <w:p w14:paraId="34DA3783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Podstawowe dane zamieszczono w tabeli nr 1 poniżej:</w:t>
      </w:r>
    </w:p>
    <w:p w14:paraId="3290699E" w14:textId="77777777" w:rsidR="00595BF9" w:rsidRPr="00306A4B" w:rsidRDefault="0028377D" w:rsidP="00595BF9">
      <w:pPr>
        <w:contextualSpacing/>
        <w:jc w:val="both"/>
        <w:rPr>
          <w:sz w:val="22"/>
          <w:szCs w:val="22"/>
        </w:rPr>
      </w:pPr>
      <w:r w:rsidRPr="00306A4B">
        <w:rPr>
          <w:noProof/>
          <w:sz w:val="22"/>
          <w:szCs w:val="22"/>
        </w:rPr>
        <w:drawing>
          <wp:inline distT="0" distB="0" distL="0" distR="0" wp14:anchorId="3588B1C9" wp14:editId="58192AE2">
            <wp:extent cx="6645910" cy="3533723"/>
            <wp:effectExtent l="19050" t="0" r="254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53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30A1BF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</w:p>
    <w:p w14:paraId="09BA03F1" w14:textId="77777777" w:rsidR="00224E95" w:rsidRPr="00306A4B" w:rsidRDefault="00224E95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Szacunkowa liczba operatów </w:t>
      </w:r>
      <w:proofErr w:type="spellStart"/>
      <w:r w:rsidRPr="00306A4B">
        <w:rPr>
          <w:sz w:val="22"/>
          <w:szCs w:val="22"/>
        </w:rPr>
        <w:t>sytuacyjno</w:t>
      </w:r>
      <w:proofErr w:type="spellEnd"/>
      <w:r w:rsidRPr="00306A4B">
        <w:rPr>
          <w:sz w:val="22"/>
          <w:szCs w:val="22"/>
        </w:rPr>
        <w:t xml:space="preserve"> – wysokościowych (bez operatów prawnych) w postaci papierowej – 1350</w:t>
      </w:r>
    </w:p>
    <w:p w14:paraId="4035E913" w14:textId="77777777" w:rsidR="00224E95" w:rsidRPr="00306A4B" w:rsidRDefault="00224E95" w:rsidP="00224E95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Szacunkowa liczba operatów </w:t>
      </w:r>
      <w:proofErr w:type="spellStart"/>
      <w:r w:rsidRPr="00306A4B">
        <w:rPr>
          <w:sz w:val="22"/>
          <w:szCs w:val="22"/>
        </w:rPr>
        <w:t>sytuacyjno</w:t>
      </w:r>
      <w:proofErr w:type="spellEnd"/>
      <w:r w:rsidRPr="00306A4B">
        <w:rPr>
          <w:sz w:val="22"/>
          <w:szCs w:val="22"/>
        </w:rPr>
        <w:t xml:space="preserve"> – wysokościowych (bez operatów prawnych) w postaci elektronicznej – 262</w:t>
      </w:r>
    </w:p>
    <w:p w14:paraId="6F3B6467" w14:textId="77777777" w:rsidR="00224E95" w:rsidRPr="00306A4B" w:rsidRDefault="00224E95" w:rsidP="00224E95">
      <w:pPr>
        <w:contextualSpacing/>
        <w:jc w:val="both"/>
        <w:rPr>
          <w:sz w:val="22"/>
          <w:szCs w:val="22"/>
        </w:rPr>
      </w:pPr>
    </w:p>
    <w:p w14:paraId="5487AFD7" w14:textId="77777777" w:rsidR="0028377D" w:rsidRPr="00306A4B" w:rsidRDefault="0028377D" w:rsidP="00595BF9">
      <w:pPr>
        <w:contextualSpacing/>
        <w:jc w:val="both"/>
        <w:rPr>
          <w:sz w:val="22"/>
          <w:szCs w:val="22"/>
        </w:rPr>
      </w:pPr>
    </w:p>
    <w:p w14:paraId="74719EA6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II.</w:t>
      </w:r>
      <w:r w:rsidRPr="00306A4B">
        <w:rPr>
          <w:sz w:val="22"/>
          <w:szCs w:val="22"/>
        </w:rPr>
        <w:tab/>
        <w:t>Obowiązujące przepisy prawne.</w:t>
      </w:r>
    </w:p>
    <w:p w14:paraId="45E03473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</w:p>
    <w:p w14:paraId="4548FA37" w14:textId="77777777" w:rsidR="00595BF9" w:rsidRPr="00306A4B" w:rsidRDefault="00595BF9" w:rsidP="00A30DAC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Przedmiot umowy</w:t>
      </w:r>
      <w:r w:rsidR="00FB1E1C" w:rsidRPr="00306A4B">
        <w:rPr>
          <w:sz w:val="22"/>
          <w:szCs w:val="22"/>
        </w:rPr>
        <w:t xml:space="preserve"> musi zostać zrealizowany</w:t>
      </w:r>
      <w:r w:rsidRPr="00306A4B">
        <w:rPr>
          <w:sz w:val="22"/>
          <w:szCs w:val="22"/>
        </w:rPr>
        <w:t xml:space="preserve">  w  zgodności obowiązującymi w trakcie trwania umowy przepisami prawa oraz wymogami umowy</w:t>
      </w:r>
      <w:r w:rsidR="00FB1E1C" w:rsidRPr="00306A4B">
        <w:rPr>
          <w:sz w:val="22"/>
          <w:szCs w:val="22"/>
        </w:rPr>
        <w:t xml:space="preserve"> i niniejszej specyfikacji</w:t>
      </w:r>
      <w:r w:rsidRPr="00306A4B">
        <w:rPr>
          <w:sz w:val="22"/>
          <w:szCs w:val="22"/>
        </w:rPr>
        <w:t>. Poniżej zamieszczono wyłącznie w celach informacyjnych podstawowe akty prawne:</w:t>
      </w:r>
    </w:p>
    <w:p w14:paraId="1BB3F30A" w14:textId="77777777" w:rsidR="00595BF9" w:rsidRPr="00306A4B" w:rsidRDefault="00595BF9" w:rsidP="00A30DAC">
      <w:pPr>
        <w:contextualSpacing/>
        <w:jc w:val="both"/>
        <w:rPr>
          <w:sz w:val="22"/>
          <w:szCs w:val="22"/>
        </w:rPr>
      </w:pPr>
    </w:p>
    <w:p w14:paraId="617F7F0D" w14:textId="77777777" w:rsidR="00595BF9" w:rsidRPr="00306A4B" w:rsidRDefault="00A30DAC" w:rsidP="00A30DAC">
      <w:pPr>
        <w:tabs>
          <w:tab w:val="left" w:pos="284"/>
        </w:tabs>
        <w:jc w:val="both"/>
        <w:rPr>
          <w:sz w:val="22"/>
          <w:szCs w:val="22"/>
        </w:rPr>
      </w:pPr>
      <w:r w:rsidRPr="00306A4B">
        <w:rPr>
          <w:sz w:val="22"/>
          <w:szCs w:val="22"/>
        </w:rPr>
        <w:t>1.</w:t>
      </w:r>
      <w:r w:rsidRPr="00306A4B">
        <w:rPr>
          <w:sz w:val="22"/>
          <w:szCs w:val="22"/>
        </w:rPr>
        <w:tab/>
      </w:r>
      <w:r w:rsidR="00595BF9" w:rsidRPr="00306A4B">
        <w:rPr>
          <w:sz w:val="22"/>
          <w:szCs w:val="22"/>
        </w:rPr>
        <w:t>Ustawa z dnia 17 maja 1989r.Prawo geodezyjne i kartograficzne (</w:t>
      </w:r>
      <w:proofErr w:type="spellStart"/>
      <w:r w:rsidR="00595BF9" w:rsidRPr="00306A4B">
        <w:rPr>
          <w:sz w:val="22"/>
          <w:szCs w:val="22"/>
        </w:rPr>
        <w:t>t.j</w:t>
      </w:r>
      <w:proofErr w:type="spellEnd"/>
      <w:r w:rsidR="00595BF9" w:rsidRPr="00306A4B">
        <w:rPr>
          <w:sz w:val="22"/>
          <w:szCs w:val="22"/>
        </w:rPr>
        <w:t>. Dz. U. z 202</w:t>
      </w:r>
      <w:r w:rsidR="00D348B9" w:rsidRPr="00306A4B">
        <w:rPr>
          <w:sz w:val="22"/>
          <w:szCs w:val="22"/>
        </w:rPr>
        <w:t>3</w:t>
      </w:r>
      <w:r w:rsidR="00595BF9" w:rsidRPr="00306A4B">
        <w:rPr>
          <w:sz w:val="22"/>
          <w:szCs w:val="22"/>
        </w:rPr>
        <w:t>r. poz. 1</w:t>
      </w:r>
      <w:r w:rsidR="00D348B9" w:rsidRPr="00306A4B">
        <w:rPr>
          <w:sz w:val="22"/>
          <w:szCs w:val="22"/>
        </w:rPr>
        <w:t>752</w:t>
      </w:r>
      <w:r w:rsidR="00FB1E1C" w:rsidRPr="00306A4B">
        <w:rPr>
          <w:sz w:val="22"/>
          <w:szCs w:val="22"/>
        </w:rPr>
        <w:t xml:space="preserve"> ze zm.), zwana dalej ustawą </w:t>
      </w:r>
      <w:proofErr w:type="spellStart"/>
      <w:r w:rsidR="00FB1E1C" w:rsidRPr="00306A4B">
        <w:rPr>
          <w:sz w:val="22"/>
          <w:szCs w:val="22"/>
        </w:rPr>
        <w:t>pgik</w:t>
      </w:r>
      <w:proofErr w:type="spellEnd"/>
      <w:r w:rsidR="00FB1E1C" w:rsidRPr="00306A4B">
        <w:rPr>
          <w:sz w:val="22"/>
          <w:szCs w:val="22"/>
        </w:rPr>
        <w:t>,</w:t>
      </w:r>
    </w:p>
    <w:p w14:paraId="733A0D4E" w14:textId="4265F4C5" w:rsidR="00A30DAC" w:rsidRPr="00306A4B" w:rsidRDefault="00595BF9" w:rsidP="00A30DAC">
      <w:pPr>
        <w:tabs>
          <w:tab w:val="left" w:pos="284"/>
        </w:tabs>
        <w:jc w:val="both"/>
        <w:rPr>
          <w:sz w:val="22"/>
          <w:szCs w:val="22"/>
        </w:rPr>
      </w:pPr>
      <w:r w:rsidRPr="00306A4B">
        <w:rPr>
          <w:sz w:val="22"/>
          <w:szCs w:val="22"/>
        </w:rPr>
        <w:t>2.</w:t>
      </w:r>
      <w:r w:rsidRPr="00306A4B">
        <w:rPr>
          <w:sz w:val="22"/>
          <w:szCs w:val="22"/>
        </w:rPr>
        <w:tab/>
      </w:r>
      <w:r w:rsidR="00A30DAC" w:rsidRPr="00306A4B">
        <w:rPr>
          <w:sz w:val="22"/>
          <w:szCs w:val="22"/>
        </w:rPr>
        <w:t xml:space="preserve">Rozporządzenie Ministra Rozwoju, Pracy i Technologii z dnia 23 lipca 2021 r. w sprawie bazy danych obiektów topograficznych oraz mapy zasadniczej (Dz. U. </w:t>
      </w:r>
      <w:r w:rsidR="000521D3">
        <w:rPr>
          <w:sz w:val="22"/>
          <w:szCs w:val="22"/>
        </w:rPr>
        <w:t xml:space="preserve">z 2021r. </w:t>
      </w:r>
      <w:r w:rsidR="00A30DAC" w:rsidRPr="00306A4B">
        <w:rPr>
          <w:sz w:val="22"/>
          <w:szCs w:val="22"/>
        </w:rPr>
        <w:t xml:space="preserve">poz. 1385), zwane dalej </w:t>
      </w:r>
      <w:proofErr w:type="spellStart"/>
      <w:r w:rsidR="00A30DAC" w:rsidRPr="00306A4B">
        <w:rPr>
          <w:sz w:val="22"/>
          <w:szCs w:val="22"/>
        </w:rPr>
        <w:t>rozp</w:t>
      </w:r>
      <w:proofErr w:type="spellEnd"/>
      <w:r w:rsidR="00A30DAC" w:rsidRPr="00306A4B">
        <w:rPr>
          <w:sz w:val="22"/>
          <w:szCs w:val="22"/>
        </w:rPr>
        <w:t xml:space="preserve">. </w:t>
      </w:r>
      <w:proofErr w:type="spellStart"/>
      <w:r w:rsidR="00A30DAC" w:rsidRPr="00306A4B">
        <w:rPr>
          <w:sz w:val="22"/>
          <w:szCs w:val="22"/>
        </w:rPr>
        <w:t>ws</w:t>
      </w:r>
      <w:proofErr w:type="spellEnd"/>
      <w:r w:rsidR="00A30DAC" w:rsidRPr="00306A4B">
        <w:rPr>
          <w:sz w:val="22"/>
          <w:szCs w:val="22"/>
        </w:rPr>
        <w:t>. BDOT500</w:t>
      </w:r>
    </w:p>
    <w:p w14:paraId="151D65A5" w14:textId="7516B041" w:rsidR="00A30DAC" w:rsidRPr="00306A4B" w:rsidRDefault="00A30DAC" w:rsidP="00A30DAC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3.  Rozporządzenie Ministra Rozwoju, Pracy i Technologii z dnia 23 lipca 2021 r. w sprawie geodezyjnej ewidencji sieci uzbrojenia terenu (Dz. U. </w:t>
      </w:r>
      <w:r w:rsidR="000521D3">
        <w:rPr>
          <w:sz w:val="22"/>
          <w:szCs w:val="22"/>
        </w:rPr>
        <w:t xml:space="preserve">z 2021r. </w:t>
      </w:r>
      <w:r w:rsidRPr="00306A4B">
        <w:rPr>
          <w:sz w:val="22"/>
          <w:szCs w:val="22"/>
        </w:rPr>
        <w:t xml:space="preserve">poz. 1374), zwane dalej </w:t>
      </w:r>
      <w:proofErr w:type="spellStart"/>
      <w:r w:rsidRPr="00306A4B">
        <w:rPr>
          <w:sz w:val="22"/>
          <w:szCs w:val="22"/>
        </w:rPr>
        <w:t>rozp</w:t>
      </w:r>
      <w:proofErr w:type="spellEnd"/>
      <w:r w:rsidRPr="00306A4B">
        <w:rPr>
          <w:sz w:val="22"/>
          <w:szCs w:val="22"/>
        </w:rPr>
        <w:t xml:space="preserve">. </w:t>
      </w:r>
      <w:proofErr w:type="spellStart"/>
      <w:r w:rsidRPr="00306A4B">
        <w:rPr>
          <w:sz w:val="22"/>
          <w:szCs w:val="22"/>
        </w:rPr>
        <w:t>ws</w:t>
      </w:r>
      <w:proofErr w:type="spellEnd"/>
      <w:r w:rsidRPr="00306A4B">
        <w:rPr>
          <w:sz w:val="22"/>
          <w:szCs w:val="22"/>
        </w:rPr>
        <w:t>. GESUT</w:t>
      </w:r>
    </w:p>
    <w:p w14:paraId="23D12B9B" w14:textId="3117B20F" w:rsidR="00595BF9" w:rsidRPr="00306A4B" w:rsidRDefault="00A30DAC" w:rsidP="00A30DAC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lastRenderedPageBreak/>
        <w:t xml:space="preserve">4. </w:t>
      </w:r>
      <w:r w:rsidR="00595BF9" w:rsidRPr="00306A4B">
        <w:rPr>
          <w:sz w:val="22"/>
          <w:szCs w:val="22"/>
        </w:rPr>
        <w:t>Rozporządzenie Ministra Rozwoju, Pracy i Technologii z dnia 27 lipca 2021 r. w sprawie ewidencji gruntów i budynków (</w:t>
      </w:r>
      <w:r w:rsidR="00D348B9" w:rsidRPr="00306A4B">
        <w:rPr>
          <w:sz w:val="22"/>
          <w:szCs w:val="22"/>
        </w:rPr>
        <w:t xml:space="preserve">j.t. </w:t>
      </w:r>
      <w:r w:rsidR="00595BF9" w:rsidRPr="00306A4B">
        <w:rPr>
          <w:sz w:val="22"/>
          <w:szCs w:val="22"/>
        </w:rPr>
        <w:t xml:space="preserve">Dz. U. </w:t>
      </w:r>
      <w:r w:rsidR="00D348B9" w:rsidRPr="00306A4B">
        <w:rPr>
          <w:sz w:val="22"/>
          <w:szCs w:val="22"/>
        </w:rPr>
        <w:t>z 2024</w:t>
      </w:r>
      <w:r w:rsidR="000521D3">
        <w:rPr>
          <w:sz w:val="22"/>
          <w:szCs w:val="22"/>
        </w:rPr>
        <w:t>r.</w:t>
      </w:r>
      <w:r w:rsidR="00D348B9" w:rsidRPr="00306A4B">
        <w:rPr>
          <w:sz w:val="22"/>
          <w:szCs w:val="22"/>
        </w:rPr>
        <w:t xml:space="preserve"> </w:t>
      </w:r>
      <w:r w:rsidR="00595BF9" w:rsidRPr="00306A4B">
        <w:rPr>
          <w:sz w:val="22"/>
          <w:szCs w:val="22"/>
        </w:rPr>
        <w:t>poz.</w:t>
      </w:r>
      <w:r w:rsidR="00D348B9" w:rsidRPr="00306A4B">
        <w:rPr>
          <w:sz w:val="22"/>
          <w:szCs w:val="22"/>
        </w:rPr>
        <w:t>219</w:t>
      </w:r>
      <w:r w:rsidR="00595BF9" w:rsidRPr="00306A4B">
        <w:rPr>
          <w:sz w:val="22"/>
          <w:szCs w:val="22"/>
        </w:rPr>
        <w:t>)</w:t>
      </w:r>
    </w:p>
    <w:p w14:paraId="2A82A9C9" w14:textId="77777777" w:rsidR="00595BF9" w:rsidRPr="00306A4B" w:rsidRDefault="00A30DAC" w:rsidP="00A30DAC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5. </w:t>
      </w:r>
      <w:r w:rsidR="00595BF9" w:rsidRPr="00306A4B">
        <w:rPr>
          <w:sz w:val="22"/>
          <w:szCs w:val="22"/>
        </w:rPr>
        <w:t>Rozporządzenie Ministra Rozwoju z dnia 18 sierpnia 2020 r. w sprawie standardów technicznych wykonywania geodezyjnych pomiarów sytuacyjnych i wysokościowych oraz opracowywania i przekazywania wyników tych pomiarów do państwowego zasobu geodezyjnego i kartograficznego (j.t. Dz. U. z 2022r. poz. 1670).</w:t>
      </w:r>
    </w:p>
    <w:p w14:paraId="71B83AA4" w14:textId="77777777" w:rsidR="00595BF9" w:rsidRPr="00306A4B" w:rsidRDefault="00A30DAC" w:rsidP="00A30DAC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6. </w:t>
      </w:r>
      <w:r w:rsidR="00595BF9" w:rsidRPr="00306A4B">
        <w:rPr>
          <w:sz w:val="22"/>
          <w:szCs w:val="22"/>
        </w:rPr>
        <w:t>Rozporządzenie Ministra Rozwoju, Pracy i Technologii z dnia 2 kwietnia 2021r. w sprawie organizacji i trybu prowadzenia państwowego zasobu geodezyjnego i kartograficznego (Dz. U. z 2021r.  poz. 820</w:t>
      </w:r>
      <w:r w:rsidR="00D348B9" w:rsidRPr="00306A4B">
        <w:rPr>
          <w:sz w:val="22"/>
          <w:szCs w:val="22"/>
        </w:rPr>
        <w:t xml:space="preserve"> ze zm.</w:t>
      </w:r>
      <w:r w:rsidR="00595BF9" w:rsidRPr="00306A4B">
        <w:rPr>
          <w:sz w:val="22"/>
          <w:szCs w:val="22"/>
        </w:rPr>
        <w:t>).</w:t>
      </w:r>
    </w:p>
    <w:p w14:paraId="43AE8F61" w14:textId="77777777" w:rsidR="00595BF9" w:rsidRPr="00306A4B" w:rsidRDefault="00A30DAC" w:rsidP="00A30DAC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7. </w:t>
      </w:r>
      <w:r w:rsidR="00595BF9" w:rsidRPr="00306A4B">
        <w:rPr>
          <w:sz w:val="22"/>
          <w:szCs w:val="22"/>
        </w:rPr>
        <w:t>Rozporządzenie Rady Ministrów z dnia 15 października 2012r. w sprawie państwowego systemu odniesień przestrzennych (</w:t>
      </w:r>
      <w:proofErr w:type="spellStart"/>
      <w:r w:rsidRPr="00306A4B">
        <w:rPr>
          <w:sz w:val="22"/>
          <w:szCs w:val="22"/>
        </w:rPr>
        <w:t>t.j</w:t>
      </w:r>
      <w:proofErr w:type="spellEnd"/>
      <w:r w:rsidRPr="00306A4B">
        <w:rPr>
          <w:sz w:val="22"/>
          <w:szCs w:val="22"/>
        </w:rPr>
        <w:t xml:space="preserve">. </w:t>
      </w:r>
      <w:r w:rsidR="00595BF9" w:rsidRPr="00306A4B">
        <w:rPr>
          <w:sz w:val="22"/>
          <w:szCs w:val="22"/>
        </w:rPr>
        <w:t xml:space="preserve">Dz. U. z </w:t>
      </w:r>
      <w:r w:rsidRPr="00306A4B">
        <w:rPr>
          <w:sz w:val="22"/>
          <w:szCs w:val="22"/>
        </w:rPr>
        <w:t xml:space="preserve">2024 </w:t>
      </w:r>
      <w:r w:rsidR="00595BF9" w:rsidRPr="00306A4B">
        <w:rPr>
          <w:sz w:val="22"/>
          <w:szCs w:val="22"/>
        </w:rPr>
        <w:t xml:space="preserve">r. poz. </w:t>
      </w:r>
      <w:r w:rsidRPr="00306A4B">
        <w:rPr>
          <w:sz w:val="22"/>
          <w:szCs w:val="22"/>
        </w:rPr>
        <w:t>342</w:t>
      </w:r>
      <w:r w:rsidR="00D348B9" w:rsidRPr="00306A4B">
        <w:rPr>
          <w:sz w:val="22"/>
          <w:szCs w:val="22"/>
        </w:rPr>
        <w:t>.</w:t>
      </w:r>
      <w:r w:rsidR="00595BF9" w:rsidRPr="00306A4B">
        <w:rPr>
          <w:sz w:val="22"/>
          <w:szCs w:val="22"/>
        </w:rPr>
        <w:t>).</w:t>
      </w:r>
    </w:p>
    <w:p w14:paraId="1ABF4200" w14:textId="5D8F7E25" w:rsidR="00EE0876" w:rsidRPr="00306A4B" w:rsidRDefault="00A30DAC" w:rsidP="00A30DAC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8. </w:t>
      </w:r>
      <w:r w:rsidR="00EE0876" w:rsidRPr="00306A4B">
        <w:rPr>
          <w:sz w:val="22"/>
          <w:szCs w:val="22"/>
        </w:rPr>
        <w:t>Rozporządzenie Rady Ministrów z dnia 16 lipca 2021 r. w sprawie państwowego rejestru granic i powierzchni jednostek podziałów terytorialnych kraju (Dz. U.</w:t>
      </w:r>
      <w:r w:rsidR="009670CB">
        <w:rPr>
          <w:sz w:val="22"/>
          <w:szCs w:val="22"/>
        </w:rPr>
        <w:t xml:space="preserve"> z 2021r.</w:t>
      </w:r>
      <w:r w:rsidR="00EE0876" w:rsidRPr="00306A4B">
        <w:rPr>
          <w:sz w:val="22"/>
          <w:szCs w:val="22"/>
        </w:rPr>
        <w:t xml:space="preserve"> poz. 1373).</w:t>
      </w:r>
    </w:p>
    <w:p w14:paraId="3653B199" w14:textId="755C521A" w:rsidR="00EE0876" w:rsidRPr="00306A4B" w:rsidRDefault="00A30DAC" w:rsidP="00A30DAC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9. </w:t>
      </w:r>
      <w:r w:rsidR="00EE0876" w:rsidRPr="00306A4B">
        <w:rPr>
          <w:sz w:val="22"/>
          <w:szCs w:val="22"/>
        </w:rPr>
        <w:t>Rozporządzenie Ministra Rozwoju, Pracy i Technologii z dnia 21 lipca 2021 r. w sprawie ewidencji miejscowości, ulic i adresów (Dz. U.</w:t>
      </w:r>
      <w:r w:rsidR="009670CB">
        <w:rPr>
          <w:sz w:val="22"/>
          <w:szCs w:val="22"/>
        </w:rPr>
        <w:t xml:space="preserve"> z 2021r.</w:t>
      </w:r>
      <w:r w:rsidR="00EE0876" w:rsidRPr="00306A4B">
        <w:rPr>
          <w:sz w:val="22"/>
          <w:szCs w:val="22"/>
        </w:rPr>
        <w:t xml:space="preserve"> poz. 1368).</w:t>
      </w:r>
    </w:p>
    <w:p w14:paraId="43D10BE1" w14:textId="77777777" w:rsidR="00595BF9" w:rsidRPr="00306A4B" w:rsidRDefault="00A30DAC" w:rsidP="00A30DAC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10. </w:t>
      </w:r>
      <w:r w:rsidR="00595BF9" w:rsidRPr="00306A4B">
        <w:rPr>
          <w:sz w:val="22"/>
          <w:szCs w:val="22"/>
        </w:rPr>
        <w:t>Rozporządzenie Ministra Administracji i Cyfryzacji z 22 grudnia 2011r. w sprawie rodzajów materiałów geodezyjnych i kartograficznych, które podlegają ochronie zgodnie z przepisami o ochronie informacji niejawnych (Dz. U. z 2011r. Nr 299 poz. 1772).</w:t>
      </w:r>
    </w:p>
    <w:p w14:paraId="45C193A6" w14:textId="77777777" w:rsidR="00595BF9" w:rsidRPr="00306A4B" w:rsidRDefault="00595BF9" w:rsidP="00A30DAC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11.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 dnia 27 kwietnia 2016r. (</w:t>
      </w:r>
      <w:proofErr w:type="spellStart"/>
      <w:r w:rsidRPr="00306A4B">
        <w:rPr>
          <w:sz w:val="22"/>
          <w:szCs w:val="22"/>
        </w:rPr>
        <w:t>Dz.Urz.UE.L</w:t>
      </w:r>
      <w:proofErr w:type="spellEnd"/>
      <w:r w:rsidRPr="00306A4B">
        <w:rPr>
          <w:sz w:val="22"/>
          <w:szCs w:val="22"/>
        </w:rPr>
        <w:t xml:space="preserve"> Nr 119. 1),</w:t>
      </w:r>
    </w:p>
    <w:p w14:paraId="08B7150F" w14:textId="77777777" w:rsidR="00CD722C" w:rsidRPr="00306A4B" w:rsidRDefault="00CD722C" w:rsidP="00A30DAC">
      <w:pPr>
        <w:contextualSpacing/>
        <w:jc w:val="both"/>
        <w:rPr>
          <w:sz w:val="22"/>
          <w:szCs w:val="22"/>
        </w:rPr>
      </w:pPr>
    </w:p>
    <w:p w14:paraId="72AF96EB" w14:textId="77777777" w:rsidR="00CD722C" w:rsidRPr="00306A4B" w:rsidRDefault="00CD722C" w:rsidP="00CD722C">
      <w:pPr>
        <w:pStyle w:val="Akapitzlist"/>
        <w:numPr>
          <w:ilvl w:val="0"/>
          <w:numId w:val="18"/>
        </w:numPr>
        <w:ind w:left="567" w:hanging="567"/>
        <w:jc w:val="both"/>
        <w:rPr>
          <w:sz w:val="22"/>
          <w:szCs w:val="22"/>
        </w:rPr>
      </w:pPr>
      <w:r w:rsidRPr="00306A4B">
        <w:rPr>
          <w:sz w:val="22"/>
          <w:szCs w:val="22"/>
        </w:rPr>
        <w:t>Wykaz podmiotów władających sieciami na terenie jednostki ewidencyjnej  Rudnik:</w:t>
      </w:r>
    </w:p>
    <w:p w14:paraId="553DB798" w14:textId="77777777" w:rsidR="00CD722C" w:rsidRPr="00306A4B" w:rsidRDefault="00CD722C" w:rsidP="00CD722C">
      <w:pPr>
        <w:pStyle w:val="Akapitzlist"/>
        <w:ind w:left="567"/>
        <w:jc w:val="both"/>
        <w:rPr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0"/>
      </w:tblGrid>
      <w:tr w:rsidR="00CD722C" w:rsidRPr="00306A4B" w14:paraId="77FEE8B9" w14:textId="77777777" w:rsidTr="00050476">
        <w:trPr>
          <w:trHeight w:val="850"/>
          <w:jc w:val="center"/>
        </w:trPr>
        <w:tc>
          <w:tcPr>
            <w:tcW w:w="0" w:type="auto"/>
            <w:vAlign w:val="center"/>
          </w:tcPr>
          <w:p w14:paraId="3BB936BC" w14:textId="77777777" w:rsidR="00CD722C" w:rsidRPr="00306A4B" w:rsidRDefault="00CD722C" w:rsidP="002D0B85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B">
              <w:rPr>
                <w:b/>
                <w:bCs/>
                <w:sz w:val="22"/>
                <w:szCs w:val="22"/>
              </w:rPr>
              <w:t>Wykaz podmiotów władających sieciami uzbrojenia terenu</w:t>
            </w:r>
          </w:p>
          <w:p w14:paraId="4B758F15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b/>
                <w:bCs/>
                <w:sz w:val="22"/>
                <w:szCs w:val="22"/>
              </w:rPr>
              <w:t>na obszarze gminy Rudnik</w:t>
            </w:r>
          </w:p>
        </w:tc>
      </w:tr>
      <w:tr w:rsidR="00CD722C" w:rsidRPr="00306A4B" w14:paraId="18592CB3" w14:textId="77777777" w:rsidTr="00050476">
        <w:trPr>
          <w:trHeight w:val="834"/>
          <w:jc w:val="center"/>
        </w:trPr>
        <w:tc>
          <w:tcPr>
            <w:tcW w:w="0" w:type="auto"/>
            <w:vAlign w:val="center"/>
          </w:tcPr>
          <w:p w14:paraId="09330815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TAURON</w:t>
            </w:r>
            <w:r w:rsidRPr="00306A4B">
              <w:rPr>
                <w:spacing w:val="-1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Dystrybucja</w:t>
            </w:r>
            <w:r w:rsidRPr="00306A4B">
              <w:rPr>
                <w:spacing w:val="-1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Spółka</w:t>
            </w:r>
            <w:r w:rsidRPr="00306A4B">
              <w:rPr>
                <w:w w:val="99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Akcyjna,</w:t>
            </w:r>
            <w:r w:rsidRPr="00306A4B">
              <w:rPr>
                <w:spacing w:val="2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Kraków,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ul.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Zawiła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65L</w:t>
            </w:r>
          </w:p>
          <w:p w14:paraId="05C9BF4F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TAURON Dystrybucja S.A . Oddział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w</w:t>
            </w:r>
            <w:r w:rsidRPr="00306A4B">
              <w:rPr>
                <w:spacing w:val="2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Gliwicach</w:t>
            </w:r>
          </w:p>
          <w:p w14:paraId="27BCFD96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pacing w:val="23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Portowa</w:t>
            </w:r>
            <w:r w:rsidRPr="00306A4B">
              <w:rPr>
                <w:spacing w:val="2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14a,</w:t>
            </w:r>
            <w:r w:rsidRPr="00306A4B">
              <w:rPr>
                <w:w w:val="104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44-100</w:t>
            </w:r>
            <w:r w:rsidRPr="00306A4B">
              <w:rPr>
                <w:spacing w:val="3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Gliwice</w:t>
            </w:r>
          </w:p>
        </w:tc>
      </w:tr>
      <w:tr w:rsidR="00CD722C" w:rsidRPr="00306A4B" w14:paraId="7681D02C" w14:textId="77777777" w:rsidTr="00050476">
        <w:trPr>
          <w:trHeight w:val="845"/>
          <w:jc w:val="center"/>
        </w:trPr>
        <w:tc>
          <w:tcPr>
            <w:tcW w:w="0" w:type="auto"/>
            <w:vAlign w:val="center"/>
          </w:tcPr>
          <w:p w14:paraId="30149443" w14:textId="77777777" w:rsidR="00CD722C" w:rsidRPr="00306A4B" w:rsidRDefault="00CD722C" w:rsidP="002D0B85">
            <w:pPr>
              <w:jc w:val="center"/>
              <w:rPr>
                <w:spacing w:val="36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Orange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Polska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S.A.,</w:t>
            </w:r>
            <w:r w:rsidRPr="00306A4B">
              <w:rPr>
                <w:spacing w:val="8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Zarządzanie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Zasobami</w:t>
            </w:r>
            <w:r w:rsidRPr="00306A4B">
              <w:rPr>
                <w:spacing w:val="-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Sieci</w:t>
            </w:r>
            <w:r w:rsidRPr="00306A4B">
              <w:rPr>
                <w:spacing w:val="-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</w:t>
            </w:r>
            <w:r w:rsidRPr="00306A4B">
              <w:rPr>
                <w:spacing w:val="-4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IT</w:t>
            </w:r>
          </w:p>
          <w:p w14:paraId="2088A1E3" w14:textId="77777777" w:rsidR="00CD722C" w:rsidRPr="00306A4B" w:rsidRDefault="00CD722C" w:rsidP="002D0B85">
            <w:pPr>
              <w:jc w:val="center"/>
              <w:rPr>
                <w:w w:val="104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Wydział</w:t>
            </w:r>
            <w:r w:rsidRPr="00306A4B">
              <w:rPr>
                <w:w w:val="99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Ewidencji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Zarządzania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Danymi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o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Infrastrukturze 1-Katowice</w:t>
            </w:r>
          </w:p>
          <w:p w14:paraId="34B7493F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w w:val="104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Francuska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101,</w:t>
            </w:r>
            <w:r w:rsidRPr="00306A4B">
              <w:rPr>
                <w:spacing w:val="2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40-506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Katowice</w:t>
            </w:r>
          </w:p>
        </w:tc>
      </w:tr>
      <w:tr w:rsidR="00CD722C" w:rsidRPr="00306A4B" w14:paraId="06EAA7B6" w14:textId="77777777" w:rsidTr="00050476">
        <w:trPr>
          <w:trHeight w:val="829"/>
          <w:jc w:val="center"/>
        </w:trPr>
        <w:tc>
          <w:tcPr>
            <w:tcW w:w="0" w:type="auto"/>
            <w:vAlign w:val="center"/>
          </w:tcPr>
          <w:p w14:paraId="6D1C2377" w14:textId="77777777" w:rsidR="00CD722C" w:rsidRPr="00306A4B" w:rsidRDefault="00CD722C" w:rsidP="002D0B85">
            <w:pPr>
              <w:jc w:val="center"/>
              <w:rPr>
                <w:spacing w:val="25"/>
                <w:sz w:val="22"/>
                <w:szCs w:val="22"/>
              </w:rPr>
            </w:pPr>
            <w:r w:rsidRPr="00306A4B">
              <w:rPr>
                <w:w w:val="95"/>
                <w:sz w:val="22"/>
                <w:szCs w:val="22"/>
              </w:rPr>
              <w:t xml:space="preserve">PGNiG TERMIKA Energetyka </w:t>
            </w:r>
            <w:r w:rsidRPr="00306A4B">
              <w:rPr>
                <w:sz w:val="22"/>
                <w:szCs w:val="22"/>
              </w:rPr>
              <w:t>Przemysłowa</w:t>
            </w:r>
            <w:r w:rsidRPr="00306A4B">
              <w:rPr>
                <w:spacing w:val="2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S.A.</w:t>
            </w:r>
          </w:p>
          <w:p w14:paraId="6B897341" w14:textId="77777777" w:rsidR="00CD722C" w:rsidRPr="00306A4B" w:rsidRDefault="00CD722C" w:rsidP="002D0B85">
            <w:pPr>
              <w:jc w:val="center"/>
              <w:rPr>
                <w:spacing w:val="5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Biuro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Dystrybucji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Utrzymania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Sieci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Dział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Dystrybucji</w:t>
            </w:r>
          </w:p>
          <w:p w14:paraId="13177B87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pacing w:val="5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Rybnicka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6c,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44-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335</w:t>
            </w:r>
            <w:r w:rsidRPr="00306A4B">
              <w:rPr>
                <w:spacing w:val="1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Jastrzębie-Zdrój</w:t>
            </w:r>
          </w:p>
        </w:tc>
      </w:tr>
      <w:tr w:rsidR="00CD722C" w:rsidRPr="00306A4B" w14:paraId="1BD4B556" w14:textId="77777777" w:rsidTr="00050476">
        <w:trPr>
          <w:trHeight w:val="841"/>
          <w:jc w:val="center"/>
        </w:trPr>
        <w:tc>
          <w:tcPr>
            <w:tcW w:w="0" w:type="auto"/>
            <w:vAlign w:val="center"/>
          </w:tcPr>
          <w:p w14:paraId="7330B766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/>
              <w:jc w:val="center"/>
              <w:rPr>
                <w:spacing w:val="-17"/>
                <w:w w:val="105"/>
                <w:sz w:val="22"/>
                <w:szCs w:val="22"/>
              </w:rPr>
            </w:pPr>
            <w:r w:rsidRPr="00306A4B">
              <w:rPr>
                <w:w w:val="105"/>
                <w:sz w:val="22"/>
                <w:szCs w:val="22"/>
              </w:rPr>
              <w:t>Polska</w:t>
            </w:r>
            <w:r w:rsidRPr="00306A4B">
              <w:rPr>
                <w:spacing w:val="-13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Spółka</w:t>
            </w:r>
            <w:r w:rsidRPr="00306A4B">
              <w:rPr>
                <w:spacing w:val="-12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Gazownictwa</w:t>
            </w:r>
            <w:r w:rsidRPr="00306A4B">
              <w:rPr>
                <w:spacing w:val="-12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sp.</w:t>
            </w:r>
            <w:r w:rsidRPr="00306A4B">
              <w:rPr>
                <w:spacing w:val="-13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z o.o.,</w:t>
            </w:r>
            <w:r w:rsidRPr="00306A4B">
              <w:rPr>
                <w:spacing w:val="-21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ul. W. Bandrowskiego</w:t>
            </w:r>
            <w:r w:rsidRPr="00306A4B">
              <w:rPr>
                <w:spacing w:val="-20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16,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Tarnów</w:t>
            </w:r>
          </w:p>
          <w:p w14:paraId="2EF8AC6E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/>
              <w:jc w:val="center"/>
              <w:rPr>
                <w:w w:val="105"/>
                <w:sz w:val="22"/>
                <w:szCs w:val="22"/>
              </w:rPr>
            </w:pPr>
            <w:r w:rsidRPr="00306A4B">
              <w:rPr>
                <w:w w:val="105"/>
                <w:sz w:val="22"/>
                <w:szCs w:val="22"/>
              </w:rPr>
              <w:t>Oddział</w:t>
            </w:r>
            <w:r w:rsidRPr="00306A4B">
              <w:rPr>
                <w:spacing w:val="-17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Zakład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Gazowniczy</w:t>
            </w:r>
            <w:r w:rsidRPr="00306A4B">
              <w:rPr>
                <w:spacing w:val="14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w</w:t>
            </w:r>
            <w:r w:rsidRPr="00306A4B">
              <w:rPr>
                <w:spacing w:val="15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Zabrzu</w:t>
            </w:r>
          </w:p>
          <w:p w14:paraId="14FBD2DA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/>
              <w:jc w:val="center"/>
              <w:rPr>
                <w:sz w:val="22"/>
                <w:szCs w:val="22"/>
              </w:rPr>
            </w:pPr>
            <w:r w:rsidRPr="00306A4B">
              <w:rPr>
                <w:spacing w:val="14"/>
                <w:w w:val="105"/>
                <w:sz w:val="22"/>
                <w:szCs w:val="22"/>
              </w:rPr>
              <w:t xml:space="preserve">ul. </w:t>
            </w:r>
            <w:r w:rsidRPr="00306A4B">
              <w:rPr>
                <w:w w:val="105"/>
                <w:sz w:val="22"/>
                <w:szCs w:val="22"/>
              </w:rPr>
              <w:t>Szczęść</w:t>
            </w:r>
            <w:r w:rsidRPr="00306A4B">
              <w:rPr>
                <w:w w:val="107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Boże</w:t>
            </w:r>
            <w:r w:rsidRPr="00306A4B">
              <w:rPr>
                <w:spacing w:val="-12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11,</w:t>
            </w:r>
            <w:r w:rsidRPr="00306A4B">
              <w:rPr>
                <w:spacing w:val="-11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41-800</w:t>
            </w:r>
            <w:r w:rsidRPr="00306A4B">
              <w:rPr>
                <w:spacing w:val="-12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Zabrze</w:t>
            </w:r>
          </w:p>
        </w:tc>
      </w:tr>
      <w:tr w:rsidR="00CD722C" w:rsidRPr="00306A4B" w14:paraId="483FD93A" w14:textId="77777777" w:rsidTr="00050476">
        <w:trPr>
          <w:trHeight w:val="698"/>
          <w:jc w:val="center"/>
        </w:trPr>
        <w:tc>
          <w:tcPr>
            <w:tcW w:w="0" w:type="auto"/>
            <w:vAlign w:val="center"/>
          </w:tcPr>
          <w:p w14:paraId="4A3D6A4D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/>
              <w:jc w:val="center"/>
              <w:rPr>
                <w:spacing w:val="36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NETIA</w:t>
            </w:r>
            <w:r w:rsidRPr="00306A4B">
              <w:rPr>
                <w:spacing w:val="-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S.A.</w:t>
            </w:r>
          </w:p>
          <w:p w14:paraId="3123DF72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/>
              <w:jc w:val="center"/>
              <w:rPr>
                <w:sz w:val="22"/>
                <w:szCs w:val="22"/>
              </w:rPr>
            </w:pPr>
            <w:r w:rsidRPr="00306A4B">
              <w:rPr>
                <w:spacing w:val="36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Poleczki</w:t>
            </w:r>
            <w:r w:rsidRPr="00306A4B">
              <w:rPr>
                <w:spacing w:val="-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13,</w:t>
            </w:r>
            <w:r w:rsidRPr="00306A4B">
              <w:rPr>
                <w:spacing w:val="-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 xml:space="preserve">02-822 </w:t>
            </w:r>
            <w:r w:rsidRPr="00306A4B">
              <w:rPr>
                <w:w w:val="110"/>
                <w:sz w:val="22"/>
                <w:szCs w:val="22"/>
              </w:rPr>
              <w:t>Warszawa</w:t>
            </w:r>
          </w:p>
        </w:tc>
      </w:tr>
      <w:tr w:rsidR="00CD722C" w:rsidRPr="00306A4B" w14:paraId="31C83F85" w14:textId="77777777" w:rsidTr="00050476">
        <w:trPr>
          <w:trHeight w:val="1096"/>
          <w:jc w:val="center"/>
        </w:trPr>
        <w:tc>
          <w:tcPr>
            <w:tcW w:w="0" w:type="auto"/>
            <w:vAlign w:val="center"/>
          </w:tcPr>
          <w:p w14:paraId="547D647B" w14:textId="77777777" w:rsidR="00CD722C" w:rsidRPr="00306A4B" w:rsidRDefault="00CD722C" w:rsidP="002D0B85">
            <w:pPr>
              <w:jc w:val="center"/>
              <w:rPr>
                <w:w w:val="105"/>
                <w:sz w:val="22"/>
                <w:szCs w:val="22"/>
              </w:rPr>
            </w:pPr>
            <w:r w:rsidRPr="00306A4B">
              <w:rPr>
                <w:w w:val="105"/>
                <w:sz w:val="22"/>
                <w:szCs w:val="22"/>
              </w:rPr>
              <w:t>Operator</w:t>
            </w:r>
            <w:r w:rsidRPr="00306A4B">
              <w:rPr>
                <w:spacing w:val="-32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Gazociągów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 xml:space="preserve">Przesyłowych </w:t>
            </w:r>
            <w:r w:rsidRPr="00306A4B">
              <w:rPr>
                <w:spacing w:val="1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GAZ-SYSTEM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S.A</w:t>
            </w:r>
          </w:p>
          <w:p w14:paraId="6984976D" w14:textId="77777777" w:rsidR="00CD722C" w:rsidRPr="00306A4B" w:rsidRDefault="00CD722C" w:rsidP="002D0B85">
            <w:pPr>
              <w:jc w:val="center"/>
              <w:rPr>
                <w:w w:val="103"/>
                <w:sz w:val="22"/>
                <w:szCs w:val="22"/>
              </w:rPr>
            </w:pPr>
            <w:r w:rsidRPr="00306A4B">
              <w:rPr>
                <w:w w:val="105"/>
                <w:sz w:val="22"/>
                <w:szCs w:val="22"/>
              </w:rPr>
              <w:t>Oddział</w:t>
            </w:r>
            <w:r w:rsidRPr="00306A4B">
              <w:rPr>
                <w:spacing w:val="-14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w</w:t>
            </w:r>
            <w:r w:rsidRPr="00306A4B">
              <w:rPr>
                <w:spacing w:val="-14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Świerklanach</w:t>
            </w:r>
          </w:p>
          <w:p w14:paraId="1EB21B26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w w:val="103"/>
                <w:sz w:val="22"/>
                <w:szCs w:val="22"/>
              </w:rPr>
              <w:t xml:space="preserve">ul. </w:t>
            </w:r>
            <w:r w:rsidRPr="00306A4B">
              <w:rPr>
                <w:w w:val="105"/>
                <w:sz w:val="22"/>
                <w:szCs w:val="22"/>
              </w:rPr>
              <w:t>Wodzisławska</w:t>
            </w:r>
            <w:r w:rsidRPr="00306A4B">
              <w:rPr>
                <w:spacing w:val="-19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54,</w:t>
            </w:r>
            <w:r w:rsidRPr="00306A4B">
              <w:rPr>
                <w:spacing w:val="-18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44-266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Świerklany</w:t>
            </w:r>
          </w:p>
        </w:tc>
      </w:tr>
      <w:tr w:rsidR="00CD722C" w:rsidRPr="00306A4B" w14:paraId="36F46FA1" w14:textId="77777777" w:rsidTr="00050476">
        <w:trPr>
          <w:trHeight w:val="1096"/>
          <w:jc w:val="center"/>
        </w:trPr>
        <w:tc>
          <w:tcPr>
            <w:tcW w:w="0" w:type="auto"/>
            <w:vAlign w:val="center"/>
          </w:tcPr>
          <w:p w14:paraId="6A39AC6D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 w:right="214"/>
              <w:jc w:val="center"/>
              <w:rPr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Państwowe Gospodarstwo</w:t>
            </w:r>
            <w:r w:rsidRPr="00306A4B">
              <w:rPr>
                <w:w w:val="10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Wodne Wody Polskie</w:t>
            </w:r>
          </w:p>
          <w:p w14:paraId="4198CD01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 w:right="214"/>
              <w:jc w:val="center"/>
              <w:rPr>
                <w:spacing w:val="5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ul.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Robotnicza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2,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44-100 Gliwice</w:t>
            </w:r>
          </w:p>
          <w:p w14:paraId="1DFD7F6C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 w:right="214"/>
              <w:jc w:val="center"/>
              <w:rPr>
                <w:spacing w:val="9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Nadzór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Wodny Racibórz</w:t>
            </w:r>
          </w:p>
          <w:p w14:paraId="210E26D5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 w:right="214"/>
              <w:jc w:val="center"/>
              <w:rPr>
                <w:sz w:val="22"/>
                <w:szCs w:val="22"/>
              </w:rPr>
            </w:pPr>
            <w:r w:rsidRPr="00306A4B">
              <w:rPr>
                <w:spacing w:val="9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Towarzystwa</w:t>
            </w:r>
            <w:r w:rsidRPr="00306A4B">
              <w:rPr>
                <w:w w:val="10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Gimnastycznego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"Sokół"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18,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47-400</w:t>
            </w:r>
            <w:r w:rsidRPr="00306A4B">
              <w:rPr>
                <w:spacing w:val="9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Racibórz</w:t>
            </w:r>
          </w:p>
        </w:tc>
      </w:tr>
      <w:tr w:rsidR="00CD722C" w:rsidRPr="00306A4B" w14:paraId="54870B61" w14:textId="77777777" w:rsidTr="00050476">
        <w:trPr>
          <w:trHeight w:val="768"/>
          <w:jc w:val="center"/>
        </w:trPr>
        <w:tc>
          <w:tcPr>
            <w:tcW w:w="0" w:type="auto"/>
            <w:vAlign w:val="center"/>
          </w:tcPr>
          <w:p w14:paraId="5A6B3A72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 w:right="295"/>
              <w:jc w:val="center"/>
              <w:rPr>
                <w:spacing w:val="23"/>
                <w:w w:val="105"/>
                <w:sz w:val="22"/>
                <w:szCs w:val="22"/>
              </w:rPr>
            </w:pPr>
            <w:r w:rsidRPr="00306A4B">
              <w:rPr>
                <w:w w:val="105"/>
                <w:sz w:val="22"/>
                <w:szCs w:val="22"/>
              </w:rPr>
              <w:t>Powiatowy</w:t>
            </w:r>
            <w:r w:rsidRPr="00306A4B">
              <w:rPr>
                <w:spacing w:val="-23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Inspektorat</w:t>
            </w:r>
            <w:r w:rsidRPr="00306A4B">
              <w:rPr>
                <w:spacing w:val="-23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Nadzoru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Budowlanego</w:t>
            </w:r>
          </w:p>
          <w:p w14:paraId="5EAE01C7" w14:textId="77777777" w:rsidR="00CD722C" w:rsidRPr="00306A4B" w:rsidRDefault="00CD722C" w:rsidP="002D0B85">
            <w:pPr>
              <w:pStyle w:val="TableParagraph"/>
              <w:kinsoku w:val="0"/>
              <w:overflowPunct w:val="0"/>
              <w:spacing w:before="44"/>
              <w:ind w:left="112" w:right="295"/>
              <w:jc w:val="center"/>
              <w:rPr>
                <w:sz w:val="22"/>
                <w:szCs w:val="22"/>
              </w:rPr>
            </w:pPr>
            <w:r w:rsidRPr="00306A4B">
              <w:rPr>
                <w:spacing w:val="23"/>
                <w:w w:val="105"/>
                <w:sz w:val="22"/>
                <w:szCs w:val="22"/>
              </w:rPr>
              <w:t xml:space="preserve">ul. </w:t>
            </w:r>
            <w:r w:rsidRPr="00306A4B">
              <w:rPr>
                <w:w w:val="105"/>
                <w:sz w:val="22"/>
                <w:szCs w:val="22"/>
              </w:rPr>
              <w:t>Klasztorna</w:t>
            </w:r>
            <w:r w:rsidRPr="00306A4B">
              <w:rPr>
                <w:spacing w:val="-11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6,</w:t>
            </w:r>
            <w:r w:rsidRPr="00306A4B">
              <w:rPr>
                <w:spacing w:val="-12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47-</w:t>
            </w:r>
            <w:r w:rsidRPr="00306A4B">
              <w:rPr>
                <w:sz w:val="22"/>
                <w:szCs w:val="22"/>
              </w:rPr>
              <w:t>400</w:t>
            </w:r>
            <w:r w:rsidRPr="00306A4B">
              <w:rPr>
                <w:spacing w:val="9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Racibórz</w:t>
            </w:r>
          </w:p>
        </w:tc>
      </w:tr>
      <w:tr w:rsidR="00CD722C" w:rsidRPr="00306A4B" w14:paraId="7DEA5F58" w14:textId="77777777" w:rsidTr="00050476">
        <w:trPr>
          <w:trHeight w:val="693"/>
          <w:jc w:val="center"/>
        </w:trPr>
        <w:tc>
          <w:tcPr>
            <w:tcW w:w="0" w:type="auto"/>
            <w:vAlign w:val="center"/>
          </w:tcPr>
          <w:p w14:paraId="5BCC6B24" w14:textId="77777777" w:rsidR="00CD722C" w:rsidRPr="00306A4B" w:rsidRDefault="00CD722C" w:rsidP="002D0B85">
            <w:pPr>
              <w:jc w:val="center"/>
              <w:rPr>
                <w:spacing w:val="35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Powiatowy</w:t>
            </w:r>
            <w:r w:rsidRPr="00306A4B">
              <w:rPr>
                <w:spacing w:val="1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Zarząd</w:t>
            </w:r>
            <w:r w:rsidRPr="00306A4B">
              <w:rPr>
                <w:spacing w:val="1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Dróg</w:t>
            </w:r>
          </w:p>
          <w:p w14:paraId="4C373B4A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pacing w:val="35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1 Maja 3, 47-400 Racibórz</w:t>
            </w:r>
          </w:p>
        </w:tc>
      </w:tr>
      <w:tr w:rsidR="00CD722C" w:rsidRPr="00306A4B" w14:paraId="6789F111" w14:textId="77777777" w:rsidTr="00050476">
        <w:trPr>
          <w:trHeight w:val="561"/>
          <w:jc w:val="center"/>
        </w:trPr>
        <w:tc>
          <w:tcPr>
            <w:tcW w:w="0" w:type="auto"/>
            <w:vAlign w:val="center"/>
          </w:tcPr>
          <w:p w14:paraId="2358AE87" w14:textId="77777777" w:rsidR="00CD722C" w:rsidRPr="00306A4B" w:rsidRDefault="00CD722C" w:rsidP="002D0B85">
            <w:pPr>
              <w:jc w:val="center"/>
              <w:rPr>
                <w:spacing w:val="35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Urząd</w:t>
            </w:r>
            <w:r w:rsidRPr="00306A4B">
              <w:rPr>
                <w:spacing w:val="-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Gminy</w:t>
            </w:r>
            <w:r w:rsidRPr="00306A4B">
              <w:rPr>
                <w:spacing w:val="-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Rudnik</w:t>
            </w:r>
          </w:p>
          <w:p w14:paraId="1C2C38C0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pacing w:val="35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Kozielska</w:t>
            </w:r>
            <w:r w:rsidRPr="00306A4B">
              <w:rPr>
                <w:spacing w:val="-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1,</w:t>
            </w:r>
            <w:r w:rsidRPr="00306A4B">
              <w:rPr>
                <w:w w:val="99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47-411</w:t>
            </w:r>
            <w:r w:rsidRPr="00306A4B">
              <w:rPr>
                <w:spacing w:val="-2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Rudnik</w:t>
            </w:r>
          </w:p>
        </w:tc>
      </w:tr>
      <w:tr w:rsidR="00CD722C" w:rsidRPr="00306A4B" w14:paraId="2BD2C7E9" w14:textId="77777777" w:rsidTr="00050476">
        <w:trPr>
          <w:trHeight w:val="555"/>
          <w:jc w:val="center"/>
        </w:trPr>
        <w:tc>
          <w:tcPr>
            <w:tcW w:w="0" w:type="auto"/>
            <w:vAlign w:val="center"/>
          </w:tcPr>
          <w:p w14:paraId="31F218C8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lastRenderedPageBreak/>
              <w:t>Zakład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Wodociągów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Usług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Komunalnych</w:t>
            </w:r>
          </w:p>
          <w:p w14:paraId="2FAD70F2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ul.</w:t>
            </w:r>
            <w:r w:rsidRPr="00306A4B">
              <w:rPr>
                <w:spacing w:val="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Arcybiskupa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Gawliny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2,</w:t>
            </w:r>
            <w:r w:rsidRPr="00306A4B">
              <w:rPr>
                <w:spacing w:val="6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47-411</w:t>
            </w:r>
            <w:r w:rsidRPr="00306A4B">
              <w:rPr>
                <w:spacing w:val="5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Rudnik</w:t>
            </w:r>
          </w:p>
        </w:tc>
      </w:tr>
      <w:tr w:rsidR="00CD722C" w:rsidRPr="00306A4B" w14:paraId="63D5517B" w14:textId="77777777" w:rsidTr="00050476">
        <w:trPr>
          <w:trHeight w:val="833"/>
          <w:jc w:val="center"/>
        </w:trPr>
        <w:tc>
          <w:tcPr>
            <w:tcW w:w="0" w:type="auto"/>
            <w:vAlign w:val="center"/>
          </w:tcPr>
          <w:p w14:paraId="504C00DF" w14:textId="77777777" w:rsidR="00CD722C" w:rsidRPr="00306A4B" w:rsidRDefault="00CD722C" w:rsidP="002D0B85">
            <w:pPr>
              <w:jc w:val="center"/>
              <w:rPr>
                <w:w w:val="103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Urząd</w:t>
            </w:r>
            <w:r w:rsidRPr="00306A4B">
              <w:rPr>
                <w:spacing w:val="4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Marszałkowski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Województwa Śląskiego</w:t>
            </w:r>
          </w:p>
          <w:p w14:paraId="0ECA52F1" w14:textId="77777777" w:rsidR="00CD722C" w:rsidRPr="00306A4B" w:rsidRDefault="00CD722C" w:rsidP="002D0B85">
            <w:pPr>
              <w:jc w:val="center"/>
              <w:rPr>
                <w:spacing w:val="6"/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Departament</w:t>
            </w:r>
            <w:r w:rsidRPr="00306A4B">
              <w:rPr>
                <w:spacing w:val="8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Cyfryzacji</w:t>
            </w:r>
            <w:r w:rsidRPr="00306A4B">
              <w:rPr>
                <w:spacing w:val="8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Informatyki,</w:t>
            </w:r>
            <w:r w:rsidRPr="00306A4B">
              <w:rPr>
                <w:spacing w:val="-1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Regionalna</w:t>
            </w:r>
            <w:r w:rsidRPr="00306A4B">
              <w:rPr>
                <w:spacing w:val="-1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Sieć</w:t>
            </w:r>
            <w:r w:rsidRPr="00306A4B">
              <w:rPr>
                <w:w w:val="99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Szkieletowa</w:t>
            </w:r>
          </w:p>
          <w:p w14:paraId="02DC988F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pacing w:val="6"/>
                <w:sz w:val="22"/>
                <w:szCs w:val="22"/>
              </w:rPr>
              <w:t xml:space="preserve">ul. </w:t>
            </w:r>
            <w:r w:rsidRPr="00306A4B">
              <w:rPr>
                <w:sz w:val="22"/>
                <w:szCs w:val="22"/>
              </w:rPr>
              <w:t>Ligonia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46,</w:t>
            </w:r>
            <w:r w:rsidRPr="00306A4B">
              <w:rPr>
                <w:spacing w:val="7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40-037</w:t>
            </w:r>
            <w:r w:rsidRPr="00306A4B">
              <w:rPr>
                <w:w w:val="10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Katowice</w:t>
            </w:r>
          </w:p>
        </w:tc>
      </w:tr>
      <w:tr w:rsidR="00CD722C" w:rsidRPr="00306A4B" w14:paraId="6DE56588" w14:textId="77777777" w:rsidTr="00050476">
        <w:trPr>
          <w:trHeight w:val="562"/>
          <w:jc w:val="center"/>
        </w:trPr>
        <w:tc>
          <w:tcPr>
            <w:tcW w:w="0" w:type="auto"/>
            <w:vAlign w:val="center"/>
          </w:tcPr>
          <w:p w14:paraId="09A3C9FC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Tauron Obsługa Klienta Sp. z o.o.</w:t>
            </w:r>
          </w:p>
          <w:p w14:paraId="6B887B0C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z w:val="22"/>
                <w:szCs w:val="22"/>
              </w:rPr>
              <w:t>ul. Sudecka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95-97,</w:t>
            </w:r>
            <w:r w:rsidRPr="00306A4B">
              <w:rPr>
                <w:spacing w:val="22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53-128</w:t>
            </w:r>
            <w:r w:rsidRPr="00306A4B">
              <w:rPr>
                <w:spacing w:val="2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Wrocław</w:t>
            </w:r>
          </w:p>
        </w:tc>
      </w:tr>
      <w:tr w:rsidR="00CD722C" w:rsidRPr="00306A4B" w14:paraId="00865391" w14:textId="77777777" w:rsidTr="00050476">
        <w:trPr>
          <w:trHeight w:val="556"/>
          <w:jc w:val="center"/>
        </w:trPr>
        <w:tc>
          <w:tcPr>
            <w:tcW w:w="0" w:type="auto"/>
            <w:vAlign w:val="center"/>
          </w:tcPr>
          <w:p w14:paraId="1474FB16" w14:textId="77777777" w:rsidR="00CD722C" w:rsidRPr="00306A4B" w:rsidRDefault="00DA1068" w:rsidP="00DA1068">
            <w:pPr>
              <w:jc w:val="center"/>
              <w:rPr>
                <w:w w:val="105"/>
                <w:sz w:val="22"/>
                <w:szCs w:val="22"/>
              </w:rPr>
            </w:pPr>
            <w:r w:rsidRPr="00306A4B">
              <w:rPr>
                <w:w w:val="105"/>
                <w:sz w:val="22"/>
                <w:szCs w:val="22"/>
              </w:rPr>
              <w:t>Wodociągi Raciborskie Sp. z o.o.</w:t>
            </w:r>
          </w:p>
          <w:p w14:paraId="66D12506" w14:textId="77777777" w:rsidR="00DA1068" w:rsidRPr="00306A4B" w:rsidRDefault="00DA1068" w:rsidP="00DA1068">
            <w:pPr>
              <w:jc w:val="center"/>
              <w:rPr>
                <w:w w:val="105"/>
                <w:sz w:val="22"/>
                <w:szCs w:val="22"/>
              </w:rPr>
            </w:pPr>
            <w:r w:rsidRPr="00306A4B">
              <w:rPr>
                <w:w w:val="105"/>
                <w:sz w:val="22"/>
                <w:szCs w:val="22"/>
              </w:rPr>
              <w:t>ul. 1 Maja 8, 47-400 Racibórz</w:t>
            </w:r>
          </w:p>
        </w:tc>
      </w:tr>
      <w:tr w:rsidR="00CD722C" w:rsidRPr="00306A4B" w14:paraId="42A391A3" w14:textId="77777777" w:rsidTr="00050476">
        <w:trPr>
          <w:trHeight w:val="556"/>
          <w:jc w:val="center"/>
        </w:trPr>
        <w:tc>
          <w:tcPr>
            <w:tcW w:w="0" w:type="auto"/>
            <w:vAlign w:val="center"/>
          </w:tcPr>
          <w:p w14:paraId="3C4082DF" w14:textId="77777777" w:rsidR="00CD722C" w:rsidRPr="00306A4B" w:rsidRDefault="00CD722C" w:rsidP="002D0B85">
            <w:pPr>
              <w:jc w:val="center"/>
              <w:rPr>
                <w:spacing w:val="33"/>
                <w:w w:val="105"/>
                <w:sz w:val="22"/>
                <w:szCs w:val="22"/>
              </w:rPr>
            </w:pPr>
            <w:proofErr w:type="spellStart"/>
            <w:r w:rsidRPr="00306A4B">
              <w:rPr>
                <w:w w:val="105"/>
                <w:sz w:val="22"/>
                <w:szCs w:val="22"/>
              </w:rPr>
              <w:t>Fione</w:t>
            </w:r>
            <w:proofErr w:type="spellEnd"/>
            <w:r w:rsidRPr="00306A4B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Sp.</w:t>
            </w:r>
            <w:r w:rsidRPr="00306A4B">
              <w:rPr>
                <w:spacing w:val="-7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z</w:t>
            </w:r>
            <w:r w:rsidRPr="00306A4B">
              <w:rPr>
                <w:spacing w:val="-7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o.o.</w:t>
            </w:r>
            <w:r w:rsidRPr="00306A4B">
              <w:rPr>
                <w:spacing w:val="-7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Sp.k.</w:t>
            </w:r>
          </w:p>
          <w:p w14:paraId="11E96A66" w14:textId="77777777" w:rsidR="00CD722C" w:rsidRPr="00306A4B" w:rsidRDefault="00CD722C" w:rsidP="002D0B85">
            <w:pPr>
              <w:jc w:val="center"/>
              <w:rPr>
                <w:sz w:val="22"/>
                <w:szCs w:val="22"/>
              </w:rPr>
            </w:pPr>
            <w:r w:rsidRPr="00306A4B">
              <w:rPr>
                <w:spacing w:val="33"/>
                <w:w w:val="105"/>
                <w:sz w:val="22"/>
                <w:szCs w:val="22"/>
              </w:rPr>
              <w:t xml:space="preserve">ul. </w:t>
            </w:r>
            <w:r w:rsidRPr="00306A4B">
              <w:rPr>
                <w:w w:val="105"/>
                <w:sz w:val="22"/>
                <w:szCs w:val="22"/>
              </w:rPr>
              <w:t>Zborowa</w:t>
            </w:r>
            <w:r w:rsidRPr="00306A4B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306A4B">
              <w:rPr>
                <w:w w:val="105"/>
                <w:sz w:val="22"/>
                <w:szCs w:val="22"/>
              </w:rPr>
              <w:t>4,</w:t>
            </w:r>
            <w:r w:rsidRPr="00306A4B">
              <w:rPr>
                <w:w w:val="103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47-400</w:t>
            </w:r>
            <w:r w:rsidRPr="00306A4B">
              <w:rPr>
                <w:spacing w:val="11"/>
                <w:sz w:val="22"/>
                <w:szCs w:val="22"/>
              </w:rPr>
              <w:t xml:space="preserve"> </w:t>
            </w:r>
            <w:r w:rsidRPr="00306A4B">
              <w:rPr>
                <w:sz w:val="22"/>
                <w:szCs w:val="22"/>
              </w:rPr>
              <w:t>Racibórz</w:t>
            </w:r>
          </w:p>
        </w:tc>
      </w:tr>
    </w:tbl>
    <w:p w14:paraId="1816F81A" w14:textId="77777777" w:rsidR="00CD722C" w:rsidRPr="00306A4B" w:rsidRDefault="00CD722C" w:rsidP="00CD722C">
      <w:pPr>
        <w:ind w:left="360"/>
        <w:jc w:val="both"/>
        <w:rPr>
          <w:sz w:val="22"/>
          <w:szCs w:val="22"/>
        </w:rPr>
      </w:pPr>
    </w:p>
    <w:p w14:paraId="4438C7C6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</w:p>
    <w:p w14:paraId="5154D7F6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IV.  Dane dla Wykonawcy</w:t>
      </w:r>
    </w:p>
    <w:p w14:paraId="3EEDDAD3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</w:p>
    <w:p w14:paraId="45F09E0E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W ramach podpisanej umowy </w:t>
      </w:r>
      <w:r w:rsidR="000A0FE3" w:rsidRPr="00306A4B">
        <w:rPr>
          <w:sz w:val="22"/>
          <w:szCs w:val="22"/>
        </w:rPr>
        <w:t>Wykonawca otrzyma</w:t>
      </w:r>
      <w:r w:rsidR="00C776E2" w:rsidRPr="00306A4B">
        <w:rPr>
          <w:sz w:val="22"/>
          <w:szCs w:val="22"/>
        </w:rPr>
        <w:t>:</w:t>
      </w:r>
    </w:p>
    <w:p w14:paraId="3AEC4AEA" w14:textId="77777777" w:rsidR="000A0FE3" w:rsidRPr="00306A4B" w:rsidRDefault="00595BF9" w:rsidP="00595BF9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Bazy danych </w:t>
      </w:r>
      <w:r w:rsidR="000A0FE3" w:rsidRPr="00306A4B">
        <w:rPr>
          <w:sz w:val="22"/>
          <w:szCs w:val="22"/>
        </w:rPr>
        <w:t>BDOT 500, GESUT</w:t>
      </w:r>
      <w:r w:rsidR="004603FE" w:rsidRPr="00306A4B">
        <w:rPr>
          <w:sz w:val="22"/>
          <w:szCs w:val="22"/>
        </w:rPr>
        <w:t>, EGIB</w:t>
      </w:r>
      <w:r w:rsidRPr="00306A4B">
        <w:rPr>
          <w:sz w:val="22"/>
          <w:szCs w:val="22"/>
        </w:rPr>
        <w:t xml:space="preserve"> w postaci plików </w:t>
      </w:r>
      <w:r w:rsidR="00937951" w:rsidRPr="00306A4B">
        <w:rPr>
          <w:sz w:val="22"/>
          <w:szCs w:val="22"/>
        </w:rPr>
        <w:t>GML</w:t>
      </w:r>
      <w:r w:rsidR="00290963" w:rsidRPr="00306A4B">
        <w:rPr>
          <w:sz w:val="22"/>
          <w:szCs w:val="22"/>
        </w:rPr>
        <w:t>,</w:t>
      </w:r>
      <w:r w:rsidR="003B63F2" w:rsidRPr="00306A4B">
        <w:rPr>
          <w:sz w:val="22"/>
          <w:szCs w:val="22"/>
        </w:rPr>
        <w:t xml:space="preserve"> </w:t>
      </w:r>
      <w:r w:rsidR="000A0FE3" w:rsidRPr="00306A4B">
        <w:rPr>
          <w:sz w:val="22"/>
          <w:szCs w:val="22"/>
        </w:rPr>
        <w:t xml:space="preserve">dodatkową bazę Gazownia-Gaz w pliku </w:t>
      </w:r>
      <w:r w:rsidR="00937951" w:rsidRPr="00306A4B">
        <w:rPr>
          <w:sz w:val="22"/>
          <w:szCs w:val="22"/>
        </w:rPr>
        <w:t>GML</w:t>
      </w:r>
      <w:r w:rsidR="000A0FE3" w:rsidRPr="00306A4B">
        <w:rPr>
          <w:sz w:val="22"/>
          <w:szCs w:val="22"/>
        </w:rPr>
        <w:t xml:space="preserve">, plik </w:t>
      </w:r>
      <w:proofErr w:type="spellStart"/>
      <w:r w:rsidR="000A0FE3" w:rsidRPr="00306A4B">
        <w:rPr>
          <w:sz w:val="22"/>
          <w:szCs w:val="22"/>
        </w:rPr>
        <w:t>dxf</w:t>
      </w:r>
      <w:proofErr w:type="spellEnd"/>
      <w:r w:rsidR="000A0FE3" w:rsidRPr="00306A4B">
        <w:rPr>
          <w:sz w:val="22"/>
          <w:szCs w:val="22"/>
        </w:rPr>
        <w:t xml:space="preserve"> zawierający elementy warstw wg instrukcji  K1, rastry map zasadniczych z </w:t>
      </w:r>
      <w:proofErr w:type="spellStart"/>
      <w:r w:rsidR="000A0FE3" w:rsidRPr="00306A4B">
        <w:rPr>
          <w:sz w:val="22"/>
          <w:szCs w:val="22"/>
        </w:rPr>
        <w:t>georeferencjami</w:t>
      </w:r>
      <w:proofErr w:type="spellEnd"/>
    </w:p>
    <w:p w14:paraId="1602C5F5" w14:textId="77777777" w:rsidR="00595BF9" w:rsidRPr="00306A4B" w:rsidRDefault="000A0FE3" w:rsidP="00595BF9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Operaty sytuacyjn</w:t>
      </w:r>
      <w:r w:rsidR="00C776E2" w:rsidRPr="00306A4B">
        <w:rPr>
          <w:sz w:val="22"/>
          <w:szCs w:val="22"/>
        </w:rPr>
        <w:t xml:space="preserve">o-wysokościowe </w:t>
      </w:r>
      <w:r w:rsidRPr="00306A4B">
        <w:rPr>
          <w:sz w:val="22"/>
          <w:szCs w:val="22"/>
        </w:rPr>
        <w:t xml:space="preserve">w postaci </w:t>
      </w:r>
      <w:r w:rsidR="00C776E2" w:rsidRPr="00306A4B">
        <w:rPr>
          <w:sz w:val="22"/>
          <w:szCs w:val="22"/>
        </w:rPr>
        <w:t>analogowej (do bazy GESUT) – do odbioru i zwrotu w siedzibie Zamawiającego.</w:t>
      </w:r>
      <w:r w:rsidR="0097281A" w:rsidRPr="00306A4B">
        <w:rPr>
          <w:sz w:val="22"/>
          <w:szCs w:val="22"/>
        </w:rPr>
        <w:t xml:space="preserve"> Operaty występujące w postaci elektronicznej będą widoczne w </w:t>
      </w:r>
      <w:proofErr w:type="spellStart"/>
      <w:r w:rsidR="0097281A" w:rsidRPr="00306A4B">
        <w:rPr>
          <w:sz w:val="22"/>
          <w:szCs w:val="22"/>
        </w:rPr>
        <w:t>Geoportalu</w:t>
      </w:r>
      <w:proofErr w:type="spellEnd"/>
      <w:r w:rsidR="0097281A" w:rsidRPr="00306A4B">
        <w:rPr>
          <w:sz w:val="22"/>
          <w:szCs w:val="22"/>
        </w:rPr>
        <w:t>.</w:t>
      </w:r>
    </w:p>
    <w:p w14:paraId="0370FE68" w14:textId="77777777" w:rsidR="0097281A" w:rsidRPr="00306A4B" w:rsidRDefault="0097281A" w:rsidP="0097281A">
      <w:pPr>
        <w:jc w:val="both"/>
        <w:rPr>
          <w:sz w:val="22"/>
          <w:szCs w:val="22"/>
        </w:rPr>
      </w:pPr>
    </w:p>
    <w:p w14:paraId="20DC8A50" w14:textId="77777777" w:rsidR="0097281A" w:rsidRPr="00306A4B" w:rsidRDefault="0097281A" w:rsidP="0097281A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Zamawiający w trakcie trwania umowy będzie wprowadzał zmiany w swojej bazie, dlatego zaleca się cykliczne pobieranie plików </w:t>
      </w:r>
      <w:proofErr w:type="spellStart"/>
      <w:r w:rsidRPr="00306A4B">
        <w:rPr>
          <w:sz w:val="22"/>
          <w:szCs w:val="22"/>
        </w:rPr>
        <w:t>g</w:t>
      </w:r>
      <w:r w:rsidR="007F41CD" w:rsidRPr="00306A4B">
        <w:rPr>
          <w:sz w:val="22"/>
          <w:szCs w:val="22"/>
        </w:rPr>
        <w:t>ml</w:t>
      </w:r>
      <w:proofErr w:type="spellEnd"/>
      <w:r w:rsidR="007F41CD" w:rsidRPr="00306A4B">
        <w:rPr>
          <w:sz w:val="22"/>
          <w:szCs w:val="22"/>
        </w:rPr>
        <w:t>, jako uzupełniających</w:t>
      </w:r>
      <w:r w:rsidRPr="00306A4B">
        <w:rPr>
          <w:sz w:val="22"/>
          <w:szCs w:val="22"/>
        </w:rPr>
        <w:t xml:space="preserve"> dane. </w:t>
      </w:r>
    </w:p>
    <w:p w14:paraId="47B2F12F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</w:p>
    <w:p w14:paraId="36DB74E9" w14:textId="77777777" w:rsidR="004603FE" w:rsidRPr="00306A4B" w:rsidRDefault="004603FE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UWAGA: udostępnianie danych Wykonawcy oraz odbiór przedmiotu umowy odbywać się będzie poprzez </w:t>
      </w:r>
      <w:proofErr w:type="spellStart"/>
      <w:r w:rsidR="00224E95" w:rsidRPr="00306A4B">
        <w:rPr>
          <w:sz w:val="22"/>
          <w:szCs w:val="22"/>
        </w:rPr>
        <w:t>Geoportal</w:t>
      </w:r>
      <w:proofErr w:type="spellEnd"/>
      <w:r w:rsidR="00224E95" w:rsidRPr="00306A4B">
        <w:rPr>
          <w:sz w:val="22"/>
          <w:szCs w:val="22"/>
        </w:rPr>
        <w:t xml:space="preserve"> </w:t>
      </w:r>
      <w:r w:rsidRPr="00306A4B">
        <w:rPr>
          <w:sz w:val="22"/>
          <w:szCs w:val="22"/>
        </w:rPr>
        <w:t xml:space="preserve">Powiatu Raciborskiego. Jeżeli Wykonawca nie posiada konta w </w:t>
      </w:r>
      <w:proofErr w:type="spellStart"/>
      <w:r w:rsidRPr="00306A4B">
        <w:rPr>
          <w:sz w:val="22"/>
          <w:szCs w:val="22"/>
        </w:rPr>
        <w:t>Geoportalu</w:t>
      </w:r>
      <w:proofErr w:type="spellEnd"/>
      <w:r w:rsidRPr="00306A4B">
        <w:rPr>
          <w:sz w:val="22"/>
          <w:szCs w:val="22"/>
        </w:rPr>
        <w:t xml:space="preserve"> Powiatu Raciborskiego, zobligowany jest do jego założenia niezwłocznie po podpisaniu umowy na wykonanie przedmiotu zamówienia. </w:t>
      </w:r>
      <w:r w:rsidR="004F79C9" w:rsidRPr="00306A4B">
        <w:rPr>
          <w:sz w:val="22"/>
          <w:szCs w:val="22"/>
        </w:rPr>
        <w:t>Dokumenty</w:t>
      </w:r>
      <w:r w:rsidRPr="00306A4B">
        <w:rPr>
          <w:sz w:val="22"/>
          <w:szCs w:val="22"/>
        </w:rPr>
        <w:t xml:space="preserve"> do założenia konta – wniosek, umowa i regulamin – są dostępne na stronie </w:t>
      </w:r>
      <w:hyperlink r:id="rId8" w:history="1">
        <w:r w:rsidRPr="00306A4B">
          <w:rPr>
            <w:rStyle w:val="Hipercze"/>
            <w:sz w:val="22"/>
            <w:szCs w:val="22"/>
          </w:rPr>
          <w:t>https://raciborz.geoportal2.pl/</w:t>
        </w:r>
      </w:hyperlink>
      <w:r w:rsidRPr="00306A4B">
        <w:rPr>
          <w:sz w:val="22"/>
          <w:szCs w:val="22"/>
        </w:rPr>
        <w:t xml:space="preserve">. </w:t>
      </w:r>
    </w:p>
    <w:p w14:paraId="1C20EA82" w14:textId="77777777" w:rsidR="004603FE" w:rsidRPr="00306A4B" w:rsidRDefault="004603FE" w:rsidP="00595BF9">
      <w:pPr>
        <w:contextualSpacing/>
        <w:jc w:val="both"/>
        <w:rPr>
          <w:sz w:val="22"/>
          <w:szCs w:val="22"/>
        </w:rPr>
      </w:pPr>
    </w:p>
    <w:p w14:paraId="35D14B3A" w14:textId="77777777" w:rsidR="00C776E2" w:rsidRPr="00306A4B" w:rsidRDefault="00C776E2" w:rsidP="00595BF9">
      <w:pPr>
        <w:contextualSpacing/>
        <w:jc w:val="both"/>
        <w:rPr>
          <w:sz w:val="22"/>
          <w:szCs w:val="22"/>
        </w:rPr>
      </w:pPr>
    </w:p>
    <w:p w14:paraId="393FCD48" w14:textId="5B7D44CE" w:rsidR="00595BF9" w:rsidRPr="00306A4B" w:rsidRDefault="00050476" w:rsidP="00595BF9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595BF9" w:rsidRPr="00306A4B">
        <w:rPr>
          <w:sz w:val="22"/>
          <w:szCs w:val="22"/>
        </w:rPr>
        <w:t>. Zakres prac</w:t>
      </w:r>
    </w:p>
    <w:p w14:paraId="5FB31B7F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</w:p>
    <w:p w14:paraId="7532B6E4" w14:textId="77777777" w:rsidR="00622EFD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Przedmiotem umowy jest </w:t>
      </w:r>
      <w:r w:rsidR="000A0FE3" w:rsidRPr="00306A4B">
        <w:rPr>
          <w:sz w:val="22"/>
          <w:szCs w:val="22"/>
        </w:rPr>
        <w:t xml:space="preserve">utworzenie pełnej bazy danych BDOT 500 i GESUT </w:t>
      </w:r>
      <w:r w:rsidR="00224E95" w:rsidRPr="00306A4B">
        <w:rPr>
          <w:sz w:val="22"/>
          <w:szCs w:val="22"/>
        </w:rPr>
        <w:t xml:space="preserve">wg </w:t>
      </w:r>
      <w:proofErr w:type="spellStart"/>
      <w:r w:rsidR="00224E95" w:rsidRPr="00306A4B">
        <w:rPr>
          <w:sz w:val="22"/>
          <w:szCs w:val="22"/>
        </w:rPr>
        <w:t>rozp</w:t>
      </w:r>
      <w:proofErr w:type="spellEnd"/>
      <w:r w:rsidR="00224E95" w:rsidRPr="00306A4B">
        <w:rPr>
          <w:sz w:val="22"/>
          <w:szCs w:val="22"/>
        </w:rPr>
        <w:t xml:space="preserve">. </w:t>
      </w:r>
      <w:proofErr w:type="spellStart"/>
      <w:r w:rsidR="00224E95" w:rsidRPr="00306A4B">
        <w:rPr>
          <w:sz w:val="22"/>
          <w:szCs w:val="22"/>
        </w:rPr>
        <w:t>ws</w:t>
      </w:r>
      <w:proofErr w:type="spellEnd"/>
      <w:r w:rsidR="00224E95" w:rsidRPr="00306A4B">
        <w:rPr>
          <w:sz w:val="22"/>
          <w:szCs w:val="22"/>
        </w:rPr>
        <w:t xml:space="preserve">. BDOT500 i </w:t>
      </w:r>
      <w:proofErr w:type="spellStart"/>
      <w:r w:rsidR="00224E95" w:rsidRPr="00306A4B">
        <w:rPr>
          <w:sz w:val="22"/>
          <w:szCs w:val="22"/>
        </w:rPr>
        <w:t>rozp</w:t>
      </w:r>
      <w:proofErr w:type="spellEnd"/>
      <w:r w:rsidR="00224E95" w:rsidRPr="00306A4B">
        <w:rPr>
          <w:sz w:val="22"/>
          <w:szCs w:val="22"/>
        </w:rPr>
        <w:t xml:space="preserve">. </w:t>
      </w:r>
      <w:proofErr w:type="spellStart"/>
      <w:r w:rsidR="00224E95" w:rsidRPr="00306A4B">
        <w:rPr>
          <w:sz w:val="22"/>
          <w:szCs w:val="22"/>
        </w:rPr>
        <w:t>ws</w:t>
      </w:r>
      <w:proofErr w:type="spellEnd"/>
      <w:r w:rsidR="00224E95" w:rsidRPr="00306A4B">
        <w:rPr>
          <w:sz w:val="22"/>
          <w:szCs w:val="22"/>
        </w:rPr>
        <w:t xml:space="preserve">. GESUT </w:t>
      </w:r>
      <w:r w:rsidR="000A0FE3" w:rsidRPr="00306A4B">
        <w:rPr>
          <w:sz w:val="22"/>
          <w:szCs w:val="22"/>
        </w:rPr>
        <w:t>dla jednostki ewidencyjnej Rudnik poprzez zweryfikowanie, poprawę jakości istniejącej bazy danych</w:t>
      </w:r>
      <w:r w:rsidR="000C33B9" w:rsidRPr="00306A4B">
        <w:rPr>
          <w:sz w:val="22"/>
          <w:szCs w:val="22"/>
        </w:rPr>
        <w:t xml:space="preserve"> oraz uzupełnienie jej</w:t>
      </w:r>
      <w:r w:rsidR="000A0FE3" w:rsidRPr="00306A4B">
        <w:rPr>
          <w:sz w:val="22"/>
          <w:szCs w:val="22"/>
        </w:rPr>
        <w:t xml:space="preserve"> o dane znajdujące się na podkładzie rastrowym. </w:t>
      </w:r>
    </w:p>
    <w:p w14:paraId="359F4E47" w14:textId="77777777" w:rsidR="00224E95" w:rsidRPr="00306A4B" w:rsidRDefault="00224E95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W zakresie bazy GESUT zastosowanie ma art. 28e ustawy </w:t>
      </w:r>
      <w:proofErr w:type="spellStart"/>
      <w:r w:rsidRPr="00306A4B">
        <w:rPr>
          <w:sz w:val="22"/>
          <w:szCs w:val="22"/>
        </w:rPr>
        <w:t>pgik</w:t>
      </w:r>
      <w:proofErr w:type="spellEnd"/>
      <w:r w:rsidRPr="00306A4B">
        <w:rPr>
          <w:sz w:val="22"/>
          <w:szCs w:val="22"/>
        </w:rPr>
        <w:t>.</w:t>
      </w:r>
    </w:p>
    <w:p w14:paraId="3B8AC09A" w14:textId="77777777" w:rsidR="007F41CD" w:rsidRPr="00306A4B" w:rsidRDefault="007F41CD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Zamawiający nie przewiduje terenowych pomiarów geodezyjnych.</w:t>
      </w:r>
    </w:p>
    <w:p w14:paraId="550BA05F" w14:textId="77777777" w:rsidR="004F79C9" w:rsidRPr="00306A4B" w:rsidRDefault="004F79C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Przy przetworzeniu należy brać pod uwagę zmianę przepisów prawa pod kątem obiektów obecnie występujących w bazie, a wykazywanych na mapie zasadniczej prowadzonej według wcześniej obowiązujących przepisów. Należy zachować historię obiektów istniejących w bazie.</w:t>
      </w:r>
    </w:p>
    <w:p w14:paraId="3A1440D7" w14:textId="77777777" w:rsidR="00622EFD" w:rsidRPr="00306A4B" w:rsidRDefault="00622EFD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Utworzenie bazy BDOT 500 obejmuje:</w:t>
      </w:r>
    </w:p>
    <w:p w14:paraId="36085A43" w14:textId="77777777" w:rsidR="00622EFD" w:rsidRPr="00306A4B" w:rsidRDefault="00622EFD" w:rsidP="00622EFD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zweryfikowanie, poprawę jakości danych istniejących w bazie (czyli  uzupełnienie brakujących atrybutów, relacji</w:t>
      </w:r>
      <w:r w:rsidR="00F75E7E" w:rsidRPr="00306A4B">
        <w:rPr>
          <w:sz w:val="22"/>
          <w:szCs w:val="22"/>
        </w:rPr>
        <w:t xml:space="preserve"> (np. powiązania schodów do budynku z budynkiem</w:t>
      </w:r>
      <w:r w:rsidRPr="00306A4B">
        <w:rPr>
          <w:sz w:val="22"/>
          <w:szCs w:val="22"/>
        </w:rPr>
        <w:t>, usytuowania</w:t>
      </w:r>
      <w:r w:rsidR="00F75E7E" w:rsidRPr="00306A4B">
        <w:rPr>
          <w:sz w:val="22"/>
          <w:szCs w:val="22"/>
        </w:rPr>
        <w:t xml:space="preserve"> (np.</w:t>
      </w:r>
      <w:r w:rsidRPr="00306A4B">
        <w:rPr>
          <w:sz w:val="22"/>
          <w:szCs w:val="22"/>
        </w:rPr>
        <w:t xml:space="preserve"> w przypadku budynków </w:t>
      </w:r>
      <w:r w:rsidR="00F75E7E" w:rsidRPr="00306A4B">
        <w:rPr>
          <w:sz w:val="22"/>
          <w:szCs w:val="22"/>
        </w:rPr>
        <w:t>doprowadzenie ich konturów do zgodności z podkładem rastrowym, o ile z atrybutów nie wyniknie, że były przedmiotem pomiaru bezpośredniego,</w:t>
      </w:r>
      <w:r w:rsidR="004603FE" w:rsidRPr="00306A4B">
        <w:rPr>
          <w:sz w:val="22"/>
          <w:szCs w:val="22"/>
        </w:rPr>
        <w:t xml:space="preserve"> jeżeli występują obiekty</w:t>
      </w:r>
      <w:r w:rsidR="00464D4F" w:rsidRPr="00306A4B">
        <w:rPr>
          <w:sz w:val="22"/>
          <w:szCs w:val="22"/>
        </w:rPr>
        <w:t xml:space="preserve"> poza granica powiatu to należy je odpowiednio dociąć do granicy, lub jeżeli w całośc</w:t>
      </w:r>
      <w:r w:rsidR="004F79C9" w:rsidRPr="00306A4B">
        <w:rPr>
          <w:sz w:val="22"/>
          <w:szCs w:val="22"/>
        </w:rPr>
        <w:t>i</w:t>
      </w:r>
      <w:r w:rsidR="00464D4F" w:rsidRPr="00306A4B">
        <w:rPr>
          <w:sz w:val="22"/>
          <w:szCs w:val="22"/>
        </w:rPr>
        <w:t xml:space="preserve"> są poza powiatem to usunąć,</w:t>
      </w:r>
      <w:r w:rsidRPr="00306A4B">
        <w:rPr>
          <w:sz w:val="22"/>
          <w:szCs w:val="22"/>
        </w:rPr>
        <w:t xml:space="preserve"> itp.)</w:t>
      </w:r>
    </w:p>
    <w:p w14:paraId="797B943A" w14:textId="77777777" w:rsidR="00622EFD" w:rsidRPr="00306A4B" w:rsidRDefault="00F75E7E" w:rsidP="00622EFD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wprowadzenie do bazy danych obiektów bazy BDOT 500 na podstawie digitalizacji rastra mapy zasadniczej z wykorzystaniem elementów istniejących numerycznie w postaci danych wektorowych prowadzonych wg K-1</w:t>
      </w:r>
    </w:p>
    <w:p w14:paraId="14F277C0" w14:textId="77777777" w:rsidR="0097281A" w:rsidRPr="00306A4B" w:rsidRDefault="0097281A" w:rsidP="0097281A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Przekazanie bazy danych w postaci pliku GML (tzw. plik  modyfikujący, zawierający pełną historię, tj. obiekty usunięte, zmodyfikowane i nowe)</w:t>
      </w:r>
    </w:p>
    <w:p w14:paraId="34E8ABD6" w14:textId="77777777" w:rsidR="000C33B9" w:rsidRPr="00306A4B" w:rsidRDefault="000C33B9" w:rsidP="00595BF9">
      <w:pPr>
        <w:contextualSpacing/>
        <w:jc w:val="both"/>
        <w:rPr>
          <w:sz w:val="22"/>
          <w:szCs w:val="22"/>
        </w:rPr>
      </w:pPr>
    </w:p>
    <w:p w14:paraId="5D14F53A" w14:textId="77777777" w:rsidR="000C33B9" w:rsidRPr="00306A4B" w:rsidRDefault="000C33B9" w:rsidP="00595BF9">
      <w:pPr>
        <w:contextualSpacing/>
        <w:jc w:val="both"/>
        <w:rPr>
          <w:sz w:val="22"/>
          <w:szCs w:val="22"/>
        </w:rPr>
      </w:pPr>
    </w:p>
    <w:p w14:paraId="08108CAA" w14:textId="77777777" w:rsidR="000C33B9" w:rsidRPr="00306A4B" w:rsidRDefault="000C33B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Utworzenie bazy GESUT obejmuje:</w:t>
      </w:r>
    </w:p>
    <w:p w14:paraId="7DF0FA05" w14:textId="77777777" w:rsidR="000C33B9" w:rsidRPr="00306A4B" w:rsidRDefault="000C33B9" w:rsidP="000C33B9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zweryfikowanie, poprawę jakości danych istniejących w bazie </w:t>
      </w:r>
      <w:r w:rsidR="002534E0" w:rsidRPr="00306A4B">
        <w:rPr>
          <w:sz w:val="22"/>
          <w:szCs w:val="22"/>
        </w:rPr>
        <w:t xml:space="preserve">(czyli </w:t>
      </w:r>
      <w:r w:rsidRPr="00306A4B">
        <w:rPr>
          <w:sz w:val="22"/>
          <w:szCs w:val="22"/>
        </w:rPr>
        <w:t xml:space="preserve"> uzupełnienie brakujących atrybutów, </w:t>
      </w:r>
      <w:r w:rsidR="00585702" w:rsidRPr="00306A4B">
        <w:rPr>
          <w:sz w:val="22"/>
          <w:szCs w:val="22"/>
        </w:rPr>
        <w:t>relacji, usytuowania itp.</w:t>
      </w:r>
      <w:r w:rsidR="002534E0" w:rsidRPr="00306A4B">
        <w:rPr>
          <w:sz w:val="22"/>
          <w:szCs w:val="22"/>
        </w:rPr>
        <w:t>)</w:t>
      </w:r>
      <w:r w:rsidR="00BF7844" w:rsidRPr="00306A4B">
        <w:rPr>
          <w:sz w:val="22"/>
          <w:szCs w:val="22"/>
        </w:rPr>
        <w:t>,</w:t>
      </w:r>
    </w:p>
    <w:p w14:paraId="20B48EB9" w14:textId="77777777" w:rsidR="002534E0" w:rsidRPr="00306A4B" w:rsidRDefault="002534E0" w:rsidP="002534E0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wprowadzenie do bazy danych z operatów </w:t>
      </w:r>
      <w:proofErr w:type="spellStart"/>
      <w:r w:rsidRPr="00306A4B">
        <w:rPr>
          <w:sz w:val="22"/>
          <w:szCs w:val="22"/>
        </w:rPr>
        <w:t>sytuacyjno</w:t>
      </w:r>
      <w:proofErr w:type="spellEnd"/>
      <w:r w:rsidRPr="00306A4B">
        <w:rPr>
          <w:sz w:val="22"/>
          <w:szCs w:val="22"/>
        </w:rPr>
        <w:t xml:space="preserve"> – wysokościowych, a w przypadku niemożności ich wykorzystania </w:t>
      </w:r>
      <w:r w:rsidR="00BF7844" w:rsidRPr="00306A4B">
        <w:rPr>
          <w:sz w:val="22"/>
          <w:szCs w:val="22"/>
        </w:rPr>
        <w:t>lub braku, digitalizacja rastra,</w:t>
      </w:r>
      <w:r w:rsidR="00E533DD" w:rsidRPr="00306A4B">
        <w:rPr>
          <w:sz w:val="22"/>
          <w:szCs w:val="22"/>
        </w:rPr>
        <w:t xml:space="preserve"> z uwzględnienie</w:t>
      </w:r>
      <w:r w:rsidR="007F41CD" w:rsidRPr="00306A4B">
        <w:rPr>
          <w:sz w:val="22"/>
          <w:szCs w:val="22"/>
        </w:rPr>
        <w:t>m</w:t>
      </w:r>
      <w:r w:rsidR="00E533DD" w:rsidRPr="00306A4B">
        <w:rPr>
          <w:sz w:val="22"/>
          <w:szCs w:val="22"/>
        </w:rPr>
        <w:t xml:space="preserve"> warstwy Gazowania-Gaz,</w:t>
      </w:r>
    </w:p>
    <w:p w14:paraId="49D42141" w14:textId="77777777" w:rsidR="00E533DD" w:rsidRPr="00306A4B" w:rsidRDefault="002534E0" w:rsidP="000C33B9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lastRenderedPageBreak/>
        <w:t>uzupełnienie bazy o dane branżowe pozyskane od podmiotów władających sieciami (sugeruje się o wystąpienie o dane do branż od razu po podpisaniu umowy, aby usprawnić proces u</w:t>
      </w:r>
      <w:r w:rsidR="00BF7844" w:rsidRPr="00306A4B">
        <w:rPr>
          <w:sz w:val="22"/>
          <w:szCs w:val="22"/>
        </w:rPr>
        <w:t>z</w:t>
      </w:r>
      <w:r w:rsidRPr="00306A4B">
        <w:rPr>
          <w:sz w:val="22"/>
          <w:szCs w:val="22"/>
        </w:rPr>
        <w:t>gadniania inicjalnej bazy danych GESUT)</w:t>
      </w:r>
      <w:r w:rsidR="00BF7844" w:rsidRPr="00306A4B">
        <w:rPr>
          <w:sz w:val="22"/>
          <w:szCs w:val="22"/>
        </w:rPr>
        <w:t>,</w:t>
      </w:r>
      <w:r w:rsidR="004603FE" w:rsidRPr="00306A4B">
        <w:rPr>
          <w:sz w:val="22"/>
          <w:szCs w:val="22"/>
        </w:rPr>
        <w:t xml:space="preserve"> </w:t>
      </w:r>
    </w:p>
    <w:p w14:paraId="6A0C907B" w14:textId="77777777" w:rsidR="008A58B8" w:rsidRPr="00306A4B" w:rsidRDefault="002534E0" w:rsidP="000C33B9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utworzenie inicjalnej bazy danych i udokumentowane przekazanie jej do podmiotów władających sieciami celem wydania opinii, o której mowa w art.</w:t>
      </w:r>
      <w:r w:rsidR="001B241B" w:rsidRPr="00306A4B">
        <w:rPr>
          <w:sz w:val="22"/>
          <w:szCs w:val="22"/>
        </w:rPr>
        <w:t xml:space="preserve"> 28e ust. 1 ustawy </w:t>
      </w:r>
      <w:proofErr w:type="spellStart"/>
      <w:r w:rsidR="001B241B" w:rsidRPr="00306A4B">
        <w:rPr>
          <w:sz w:val="22"/>
          <w:szCs w:val="22"/>
        </w:rPr>
        <w:t>pgik</w:t>
      </w:r>
      <w:proofErr w:type="spellEnd"/>
      <w:r w:rsidR="001B241B" w:rsidRPr="00306A4B">
        <w:rPr>
          <w:sz w:val="22"/>
          <w:szCs w:val="22"/>
        </w:rPr>
        <w:t>. Plik inicjalny należy również przekazać Zamawiającemu.</w:t>
      </w:r>
      <w:r w:rsidR="008A58B8" w:rsidRPr="00306A4B">
        <w:rPr>
          <w:sz w:val="22"/>
          <w:szCs w:val="22"/>
        </w:rPr>
        <w:t xml:space="preserve"> Poprzez udokumentowane przekazanie rozumie się:</w:t>
      </w:r>
    </w:p>
    <w:p w14:paraId="7F0F9EAA" w14:textId="77777777" w:rsidR="002534E0" w:rsidRPr="00306A4B" w:rsidRDefault="008A58B8" w:rsidP="008A58B8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 przekazanie pisma wraz z bazą na nośniku elektronicznym osobiście w biurze podawczym podmiotu z uzyskaniem potwierdzenie odbioru lub</w:t>
      </w:r>
    </w:p>
    <w:p w14:paraId="1546D3C0" w14:textId="77777777" w:rsidR="008A58B8" w:rsidRPr="00306A4B" w:rsidRDefault="008A58B8" w:rsidP="008A58B8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Przesłanie pisma wraz z bazą na nośniku elektronicznym poprzez operatora pocztowego za zwrotnym potwierdzeniem odbioru – wymagany oryginał zwrotnego poświadczenia odbioru (nie wydruk ze strony internetowej o doręczeniu przesyłki) lub</w:t>
      </w:r>
    </w:p>
    <w:p w14:paraId="5936271E" w14:textId="77777777" w:rsidR="008A58B8" w:rsidRPr="00306A4B" w:rsidRDefault="008A58B8" w:rsidP="008A58B8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Przesłanie danych na adres </w:t>
      </w:r>
      <w:proofErr w:type="spellStart"/>
      <w:r w:rsidRPr="00306A4B">
        <w:rPr>
          <w:sz w:val="22"/>
          <w:szCs w:val="22"/>
        </w:rPr>
        <w:t>ePUAP</w:t>
      </w:r>
      <w:proofErr w:type="spellEnd"/>
      <w:r w:rsidRPr="00306A4B">
        <w:rPr>
          <w:sz w:val="22"/>
          <w:szCs w:val="22"/>
        </w:rPr>
        <w:t xml:space="preserve"> podmiotu władającego z uzyskaniem urzędowego poświadczenia doręczenia.</w:t>
      </w:r>
    </w:p>
    <w:p w14:paraId="0D8796D9" w14:textId="77777777" w:rsidR="00622EFD" w:rsidRPr="00306A4B" w:rsidRDefault="00622EFD" w:rsidP="008A58B8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Rozpatrzenie uwag zgłoszonych przez podmioty władające siecią uzbrojenia terenu do przedłożonej treści inicjalnej bazy danych GESUT.</w:t>
      </w:r>
    </w:p>
    <w:p w14:paraId="25B2BA5B" w14:textId="77777777" w:rsidR="001B241B" w:rsidRPr="00306A4B" w:rsidRDefault="001B241B" w:rsidP="00856EFF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Przekazanie bazy danych w postaci pliku </w:t>
      </w:r>
      <w:r w:rsidR="00C776E2" w:rsidRPr="00306A4B">
        <w:rPr>
          <w:sz w:val="22"/>
          <w:szCs w:val="22"/>
        </w:rPr>
        <w:t>GML (tzw. plik  modyfikujący, zawierający pełną historię, tj. obiekty usunięte, zmodyfikowane i nowe)</w:t>
      </w:r>
    </w:p>
    <w:p w14:paraId="54A3FF63" w14:textId="77777777" w:rsidR="00622EFD" w:rsidRPr="00306A4B" w:rsidRDefault="00622EFD" w:rsidP="00F75E7E">
      <w:pPr>
        <w:pStyle w:val="Akapitzlist"/>
        <w:jc w:val="both"/>
        <w:rPr>
          <w:sz w:val="22"/>
          <w:szCs w:val="22"/>
        </w:rPr>
      </w:pPr>
    </w:p>
    <w:p w14:paraId="32895A00" w14:textId="77777777" w:rsidR="000A0FE3" w:rsidRPr="00306A4B" w:rsidRDefault="00F75E7E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Uwaga: ww. bazy muszą być ze sobą spójne, tzn. jeżeli np. przyłącze wg rastra dochodzi do ściany budynku, to nałożenie baz musi spełniać ten warunek.</w:t>
      </w:r>
    </w:p>
    <w:p w14:paraId="5A4E6E17" w14:textId="77777777" w:rsidR="00DD3A10" w:rsidRPr="00306A4B" w:rsidRDefault="00DD3A10" w:rsidP="00595BF9">
      <w:pPr>
        <w:contextualSpacing/>
        <w:jc w:val="both"/>
        <w:rPr>
          <w:sz w:val="22"/>
          <w:szCs w:val="22"/>
        </w:rPr>
      </w:pPr>
    </w:p>
    <w:p w14:paraId="3FF4DD17" w14:textId="77777777" w:rsidR="00595BF9" w:rsidRPr="00306A4B" w:rsidRDefault="00595BF9" w:rsidP="00595BF9">
      <w:pPr>
        <w:jc w:val="both"/>
        <w:rPr>
          <w:sz w:val="22"/>
          <w:szCs w:val="22"/>
        </w:rPr>
      </w:pPr>
      <w:bookmarkStart w:id="0" w:name="_Hlk121839323"/>
    </w:p>
    <w:p w14:paraId="2FD28E4D" w14:textId="0672C538" w:rsidR="00595BF9" w:rsidRPr="00306A4B" w:rsidRDefault="00595BF9" w:rsidP="00595BF9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V</w:t>
      </w:r>
      <w:r w:rsidR="00050476">
        <w:rPr>
          <w:sz w:val="22"/>
          <w:szCs w:val="22"/>
        </w:rPr>
        <w:t>I</w:t>
      </w:r>
      <w:r w:rsidRPr="00306A4B">
        <w:rPr>
          <w:sz w:val="22"/>
          <w:szCs w:val="22"/>
        </w:rPr>
        <w:t>. Realizacja przedmiotu zamówienia.</w:t>
      </w:r>
    </w:p>
    <w:p w14:paraId="3BA9FCBC" w14:textId="77777777" w:rsidR="00595BF9" w:rsidRPr="00306A4B" w:rsidRDefault="00595BF9" w:rsidP="00595BF9">
      <w:pPr>
        <w:jc w:val="both"/>
        <w:rPr>
          <w:sz w:val="22"/>
          <w:szCs w:val="22"/>
        </w:rPr>
      </w:pPr>
    </w:p>
    <w:p w14:paraId="03518D32" w14:textId="77777777" w:rsidR="00595BF9" w:rsidRPr="00306A4B" w:rsidRDefault="00595BF9" w:rsidP="00595BF9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Wykonawca zobowiązany jest do:</w:t>
      </w:r>
    </w:p>
    <w:p w14:paraId="6AA262EB" w14:textId="77777777" w:rsidR="00595BF9" w:rsidRPr="00306A4B" w:rsidRDefault="00595BF9" w:rsidP="00595BF9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Sporządzenia harmonogramu realizacji prac oraz prowadzenia Dziennik</w:t>
      </w:r>
      <w:r w:rsidR="00064399" w:rsidRPr="00306A4B">
        <w:rPr>
          <w:sz w:val="22"/>
          <w:szCs w:val="22"/>
        </w:rPr>
        <w:t>a</w:t>
      </w:r>
      <w:r w:rsidRPr="00306A4B">
        <w:rPr>
          <w:sz w:val="22"/>
          <w:szCs w:val="22"/>
        </w:rPr>
        <w:t xml:space="preserve"> prac, w którym będą wszystkie uzgodnienia z Zamawiającym. Harmonogram należy przedstawić w terminie do </w:t>
      </w:r>
      <w:r w:rsidR="003B0324" w:rsidRPr="00306A4B">
        <w:rPr>
          <w:sz w:val="22"/>
          <w:szCs w:val="22"/>
        </w:rPr>
        <w:t>1</w:t>
      </w:r>
      <w:r w:rsidRPr="00306A4B">
        <w:rPr>
          <w:sz w:val="22"/>
          <w:szCs w:val="22"/>
        </w:rPr>
        <w:t xml:space="preserve"> tygodni</w:t>
      </w:r>
      <w:r w:rsidR="003B0324" w:rsidRPr="00306A4B">
        <w:rPr>
          <w:sz w:val="22"/>
          <w:szCs w:val="22"/>
        </w:rPr>
        <w:t>a</w:t>
      </w:r>
      <w:r w:rsidRPr="00306A4B">
        <w:rPr>
          <w:sz w:val="22"/>
          <w:szCs w:val="22"/>
        </w:rPr>
        <w:t xml:space="preserve"> od daty podpisania umowy</w:t>
      </w:r>
      <w:r w:rsidR="004603FE" w:rsidRPr="00306A4B">
        <w:rPr>
          <w:sz w:val="22"/>
          <w:szCs w:val="22"/>
        </w:rPr>
        <w:t xml:space="preserve">. </w:t>
      </w:r>
    </w:p>
    <w:p w14:paraId="72B9D492" w14:textId="77777777" w:rsidR="00595BF9" w:rsidRPr="00306A4B" w:rsidRDefault="00595BF9" w:rsidP="00595BF9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306A4B">
        <w:rPr>
          <w:bCs/>
          <w:sz w:val="22"/>
          <w:szCs w:val="22"/>
        </w:rPr>
        <w:t xml:space="preserve"> P</w:t>
      </w:r>
      <w:r w:rsidR="00064399" w:rsidRPr="00306A4B">
        <w:rPr>
          <w:bCs/>
          <w:sz w:val="22"/>
          <w:szCs w:val="22"/>
        </w:rPr>
        <w:t>rzekaz</w:t>
      </w:r>
      <w:r w:rsidRPr="00306A4B">
        <w:rPr>
          <w:bCs/>
          <w:sz w:val="22"/>
          <w:szCs w:val="22"/>
        </w:rPr>
        <w:t>ania Zamawiającemu przedmiotu umowy do końcowego odbioru.</w:t>
      </w:r>
    </w:p>
    <w:p w14:paraId="5E1CD7E7" w14:textId="77777777" w:rsidR="00595BF9" w:rsidRPr="00306A4B" w:rsidRDefault="00595BF9" w:rsidP="00595BF9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306A4B">
        <w:rPr>
          <w:bCs/>
          <w:sz w:val="22"/>
          <w:szCs w:val="22"/>
        </w:rPr>
        <w:t>Niezwłocznego informowania Zamawiającego na piśmie o przewidywanych opóźnieniach w realizacji przedmiotu umowy i ich przyczynach oraz o wszystkich okolicznościach mogących mieć wpływ na terminową realizację przedmiotu umowy,</w:t>
      </w:r>
    </w:p>
    <w:p w14:paraId="1393A44B" w14:textId="77777777" w:rsidR="00595BF9" w:rsidRPr="00306A4B" w:rsidRDefault="00595BF9" w:rsidP="00595BF9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306A4B">
        <w:rPr>
          <w:bCs/>
          <w:sz w:val="22"/>
          <w:szCs w:val="22"/>
        </w:rPr>
        <w:t>Przestrzegania zasad bezpieczeństwa danych, nieudostępniania pozyskanych w trakcie realizacji umowy informacji i danych osobom trzecim, a po zakończeniu realizacji umowy zwrotu pozyskanych materiałów Zamawiającemu oraz usunięcia z dysków i nośników elektromagnetycznych wszelkich informacji nie będących informacją o charakterze publicznym.</w:t>
      </w:r>
    </w:p>
    <w:p w14:paraId="22128FE3" w14:textId="77777777" w:rsidR="00595BF9" w:rsidRPr="00306A4B" w:rsidRDefault="00595BF9" w:rsidP="00595BF9">
      <w:pPr>
        <w:jc w:val="both"/>
        <w:rPr>
          <w:bCs/>
          <w:i/>
          <w:sz w:val="22"/>
          <w:szCs w:val="22"/>
        </w:rPr>
      </w:pPr>
    </w:p>
    <w:p w14:paraId="3D26CB9C" w14:textId="57F5E72B" w:rsidR="00595BF9" w:rsidRPr="00306A4B" w:rsidRDefault="00595BF9" w:rsidP="00595BF9">
      <w:pPr>
        <w:rPr>
          <w:iCs/>
          <w:sz w:val="22"/>
          <w:szCs w:val="22"/>
        </w:rPr>
      </w:pPr>
      <w:bookmarkStart w:id="1" w:name="_Toc72921017"/>
      <w:r w:rsidRPr="00306A4B">
        <w:rPr>
          <w:iCs/>
          <w:sz w:val="22"/>
          <w:szCs w:val="22"/>
        </w:rPr>
        <w:t>V</w:t>
      </w:r>
      <w:r w:rsidR="00050476">
        <w:rPr>
          <w:iCs/>
          <w:sz w:val="22"/>
          <w:szCs w:val="22"/>
        </w:rPr>
        <w:t>II</w:t>
      </w:r>
      <w:r w:rsidRPr="00306A4B">
        <w:rPr>
          <w:iCs/>
          <w:sz w:val="22"/>
          <w:szCs w:val="22"/>
        </w:rPr>
        <w:t>. Osoby do kontaktów.</w:t>
      </w:r>
      <w:bookmarkEnd w:id="1"/>
      <w:r w:rsidRPr="00306A4B">
        <w:rPr>
          <w:iCs/>
          <w:sz w:val="22"/>
          <w:szCs w:val="22"/>
        </w:rPr>
        <w:t xml:space="preserve"> </w:t>
      </w:r>
    </w:p>
    <w:p w14:paraId="145DF8D7" w14:textId="77777777" w:rsidR="00595BF9" w:rsidRPr="00306A4B" w:rsidRDefault="00595BF9" w:rsidP="00595BF9">
      <w:pPr>
        <w:rPr>
          <w:iCs/>
          <w:sz w:val="22"/>
          <w:szCs w:val="22"/>
        </w:rPr>
      </w:pPr>
      <w:r w:rsidRPr="00306A4B">
        <w:rPr>
          <w:iCs/>
          <w:sz w:val="22"/>
          <w:szCs w:val="22"/>
        </w:rPr>
        <w:t xml:space="preserve">Wykonawca zobowiązany jest do wskazania osób, które upoważnione będą do kontaktów w sprawie realizacji zadania z Zamawiającym. Wszelkie wnioski, zapytania, informacje Zamawiający i Wykonawca przekazują pisemnie bezpośrednio w Wydziale Geodezji za potwierdzeniem odbioru </w:t>
      </w:r>
      <w:r w:rsidR="00C776E2" w:rsidRPr="00306A4B">
        <w:rPr>
          <w:iCs/>
          <w:sz w:val="22"/>
          <w:szCs w:val="22"/>
        </w:rPr>
        <w:t xml:space="preserve">lub poprzez </w:t>
      </w:r>
      <w:proofErr w:type="spellStart"/>
      <w:r w:rsidR="00C776E2" w:rsidRPr="00306A4B">
        <w:rPr>
          <w:iCs/>
          <w:sz w:val="22"/>
          <w:szCs w:val="22"/>
        </w:rPr>
        <w:t>ePUAP</w:t>
      </w:r>
      <w:proofErr w:type="spellEnd"/>
      <w:r w:rsidRPr="00306A4B">
        <w:rPr>
          <w:iCs/>
          <w:sz w:val="22"/>
          <w:szCs w:val="22"/>
        </w:rPr>
        <w:t>.</w:t>
      </w:r>
      <w:r w:rsidR="00C776E2" w:rsidRPr="00306A4B">
        <w:rPr>
          <w:iCs/>
          <w:sz w:val="22"/>
          <w:szCs w:val="22"/>
        </w:rPr>
        <w:t xml:space="preserve"> Dopuszczalna jest korespondencja mailowa, przy czym wiążące rozstrzygnięci</w:t>
      </w:r>
      <w:r w:rsidR="007F41CD" w:rsidRPr="00306A4B">
        <w:rPr>
          <w:iCs/>
          <w:sz w:val="22"/>
          <w:szCs w:val="22"/>
        </w:rPr>
        <w:t xml:space="preserve">a muszą zostać podsumowane </w:t>
      </w:r>
      <w:proofErr w:type="spellStart"/>
      <w:r w:rsidR="007F41CD" w:rsidRPr="00306A4B">
        <w:rPr>
          <w:iCs/>
          <w:sz w:val="22"/>
          <w:szCs w:val="22"/>
        </w:rPr>
        <w:t>j.w</w:t>
      </w:r>
      <w:proofErr w:type="spellEnd"/>
      <w:r w:rsidR="007F41CD" w:rsidRPr="00306A4B">
        <w:rPr>
          <w:iCs/>
          <w:sz w:val="22"/>
          <w:szCs w:val="22"/>
        </w:rPr>
        <w:t>.</w:t>
      </w:r>
    </w:p>
    <w:p w14:paraId="7420096C" w14:textId="77777777" w:rsidR="00595BF9" w:rsidRPr="00306A4B" w:rsidRDefault="00595BF9" w:rsidP="00595BF9">
      <w:pPr>
        <w:rPr>
          <w:iCs/>
          <w:sz w:val="22"/>
          <w:szCs w:val="22"/>
        </w:rPr>
      </w:pPr>
    </w:p>
    <w:p w14:paraId="0C1672B8" w14:textId="4660F630" w:rsidR="00595BF9" w:rsidRPr="00306A4B" w:rsidRDefault="00595BF9" w:rsidP="00595BF9">
      <w:pPr>
        <w:rPr>
          <w:iCs/>
          <w:sz w:val="22"/>
          <w:szCs w:val="22"/>
        </w:rPr>
      </w:pPr>
      <w:bookmarkStart w:id="2" w:name="_Toc72921018"/>
      <w:r w:rsidRPr="00306A4B">
        <w:rPr>
          <w:iCs/>
          <w:sz w:val="22"/>
          <w:szCs w:val="22"/>
        </w:rPr>
        <w:t>V</w:t>
      </w:r>
      <w:r w:rsidR="00050476">
        <w:rPr>
          <w:iCs/>
          <w:sz w:val="22"/>
          <w:szCs w:val="22"/>
        </w:rPr>
        <w:t>II</w:t>
      </w:r>
      <w:r w:rsidRPr="00306A4B">
        <w:rPr>
          <w:iCs/>
          <w:sz w:val="22"/>
          <w:szCs w:val="22"/>
        </w:rPr>
        <w:t>I. Kontrole prac.</w:t>
      </w:r>
      <w:bookmarkEnd w:id="2"/>
      <w:r w:rsidRPr="00306A4B">
        <w:rPr>
          <w:iCs/>
          <w:sz w:val="22"/>
          <w:szCs w:val="22"/>
        </w:rPr>
        <w:t xml:space="preserve"> </w:t>
      </w:r>
    </w:p>
    <w:p w14:paraId="543BA155" w14:textId="77777777" w:rsidR="00595BF9" w:rsidRPr="00306A4B" w:rsidRDefault="00595BF9" w:rsidP="00595BF9">
      <w:pPr>
        <w:rPr>
          <w:iCs/>
          <w:sz w:val="22"/>
          <w:szCs w:val="22"/>
        </w:rPr>
      </w:pPr>
      <w:r w:rsidRPr="00306A4B">
        <w:rPr>
          <w:iCs/>
          <w:sz w:val="22"/>
          <w:szCs w:val="22"/>
        </w:rPr>
        <w:t>Zamawiający zastrzega sobie prawo do przeprowadzania kontroli doraźnych.</w:t>
      </w:r>
    </w:p>
    <w:p w14:paraId="0EA92554" w14:textId="77777777" w:rsidR="00595BF9" w:rsidRPr="00306A4B" w:rsidRDefault="00595BF9" w:rsidP="00595BF9">
      <w:pPr>
        <w:jc w:val="both"/>
        <w:rPr>
          <w:sz w:val="22"/>
          <w:szCs w:val="22"/>
        </w:rPr>
      </w:pPr>
    </w:p>
    <w:p w14:paraId="0A09CD21" w14:textId="77777777" w:rsidR="00595BF9" w:rsidRPr="00306A4B" w:rsidRDefault="00595BF9" w:rsidP="00595BF9">
      <w:pPr>
        <w:jc w:val="both"/>
        <w:rPr>
          <w:sz w:val="22"/>
          <w:szCs w:val="22"/>
        </w:rPr>
      </w:pPr>
    </w:p>
    <w:p w14:paraId="350F14A6" w14:textId="551269F5" w:rsidR="00595BF9" w:rsidRPr="00306A4B" w:rsidRDefault="00050476" w:rsidP="00595BF9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IX</w:t>
      </w:r>
      <w:r w:rsidR="00595BF9" w:rsidRPr="00306A4B">
        <w:rPr>
          <w:sz w:val="22"/>
          <w:szCs w:val="22"/>
        </w:rPr>
        <w:t>. Przekazanie</w:t>
      </w:r>
      <w:r w:rsidR="00C14B1F" w:rsidRPr="00306A4B">
        <w:rPr>
          <w:sz w:val="22"/>
          <w:szCs w:val="22"/>
        </w:rPr>
        <w:t xml:space="preserve"> i odbiór przedmiotu zamówienia.</w:t>
      </w:r>
    </w:p>
    <w:p w14:paraId="1E97FDD9" w14:textId="77777777" w:rsidR="00C14B1F" w:rsidRPr="00306A4B" w:rsidRDefault="00C14B1F" w:rsidP="00595BF9">
      <w:pPr>
        <w:contextualSpacing/>
        <w:jc w:val="both"/>
        <w:rPr>
          <w:sz w:val="22"/>
          <w:szCs w:val="22"/>
        </w:rPr>
      </w:pPr>
    </w:p>
    <w:p w14:paraId="47F223A1" w14:textId="77777777" w:rsidR="00C14B1F" w:rsidRPr="00306A4B" w:rsidRDefault="00C14B1F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Na tydzień przed planowanym przekazaniem przedmiotu zamówienia do odbioru należy </w:t>
      </w:r>
      <w:r w:rsidR="0097281A" w:rsidRPr="00306A4B">
        <w:rPr>
          <w:sz w:val="22"/>
          <w:szCs w:val="22"/>
        </w:rPr>
        <w:t xml:space="preserve">zgłosić Zamawiającemu gotowość do odbioru i pobrać </w:t>
      </w:r>
      <w:r w:rsidRPr="00306A4B">
        <w:rPr>
          <w:sz w:val="22"/>
          <w:szCs w:val="22"/>
        </w:rPr>
        <w:t xml:space="preserve"> </w:t>
      </w:r>
      <w:r w:rsidR="00C776E2" w:rsidRPr="00306A4B">
        <w:rPr>
          <w:sz w:val="22"/>
          <w:szCs w:val="22"/>
        </w:rPr>
        <w:t>uzupełniający</w:t>
      </w:r>
      <w:r w:rsidRPr="00306A4B">
        <w:rPr>
          <w:sz w:val="22"/>
          <w:szCs w:val="22"/>
        </w:rPr>
        <w:t xml:space="preserve"> plik </w:t>
      </w:r>
      <w:r w:rsidR="00937951" w:rsidRPr="00306A4B">
        <w:rPr>
          <w:sz w:val="22"/>
          <w:szCs w:val="22"/>
        </w:rPr>
        <w:t>GML</w:t>
      </w:r>
      <w:r w:rsidRPr="00306A4B">
        <w:rPr>
          <w:sz w:val="22"/>
          <w:szCs w:val="22"/>
        </w:rPr>
        <w:t xml:space="preserve"> do modyfikacji. Od tego momentu Zamawiający nie będzie wprowadzał zmian w swojej bazie.</w:t>
      </w:r>
    </w:p>
    <w:p w14:paraId="2F4DC15D" w14:textId="77777777" w:rsidR="00595BF9" w:rsidRPr="00306A4B" w:rsidRDefault="00595BF9" w:rsidP="00595BF9">
      <w:pPr>
        <w:contextualSpacing/>
        <w:jc w:val="both"/>
        <w:rPr>
          <w:sz w:val="22"/>
          <w:szCs w:val="22"/>
        </w:rPr>
      </w:pPr>
    </w:p>
    <w:p w14:paraId="54FFD983" w14:textId="77777777" w:rsidR="00A602C2" w:rsidRPr="00306A4B" w:rsidRDefault="00595BF9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Przedmiot zamówienia należy </w:t>
      </w:r>
      <w:r w:rsidR="00A602C2" w:rsidRPr="00306A4B">
        <w:rPr>
          <w:sz w:val="22"/>
          <w:szCs w:val="22"/>
        </w:rPr>
        <w:t>przekazać wraz z protokołem przekazania w postaci:</w:t>
      </w:r>
    </w:p>
    <w:p w14:paraId="7648506D" w14:textId="77777777" w:rsidR="001B241B" w:rsidRPr="00306A4B" w:rsidRDefault="00A602C2" w:rsidP="00595BF9">
      <w:pPr>
        <w:contextualSpacing/>
        <w:jc w:val="both"/>
        <w:rPr>
          <w:sz w:val="22"/>
          <w:szCs w:val="22"/>
        </w:rPr>
      </w:pPr>
      <w:r w:rsidRPr="00306A4B">
        <w:rPr>
          <w:sz w:val="22"/>
          <w:szCs w:val="22"/>
        </w:rPr>
        <w:t>1.</w:t>
      </w:r>
      <w:r w:rsidR="00595BF9" w:rsidRPr="00306A4B">
        <w:rPr>
          <w:sz w:val="22"/>
          <w:szCs w:val="22"/>
        </w:rPr>
        <w:t xml:space="preserve"> </w:t>
      </w:r>
      <w:r w:rsidR="001B241B" w:rsidRPr="00306A4B">
        <w:rPr>
          <w:sz w:val="22"/>
          <w:szCs w:val="22"/>
        </w:rPr>
        <w:t xml:space="preserve">operatu </w:t>
      </w:r>
      <w:r w:rsidRPr="00306A4B">
        <w:rPr>
          <w:sz w:val="22"/>
          <w:szCs w:val="22"/>
        </w:rPr>
        <w:t xml:space="preserve">elektronicznego opatrzonego kwalifikowanym  podpisem elektronicznym </w:t>
      </w:r>
      <w:r w:rsidR="001B241B" w:rsidRPr="00306A4B">
        <w:rPr>
          <w:sz w:val="22"/>
          <w:szCs w:val="22"/>
        </w:rPr>
        <w:t>zawierającego</w:t>
      </w:r>
      <w:r w:rsidRPr="00306A4B">
        <w:rPr>
          <w:sz w:val="22"/>
          <w:szCs w:val="22"/>
        </w:rPr>
        <w:t xml:space="preserve"> w szczególności</w:t>
      </w:r>
      <w:r w:rsidR="001B241B" w:rsidRPr="00306A4B">
        <w:rPr>
          <w:sz w:val="22"/>
          <w:szCs w:val="22"/>
        </w:rPr>
        <w:t>:</w:t>
      </w:r>
    </w:p>
    <w:p w14:paraId="4F425DA2" w14:textId="77777777" w:rsidR="00595BF9" w:rsidRPr="00306A4B" w:rsidRDefault="001B241B" w:rsidP="00A602C2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Stronę tytułową</w:t>
      </w:r>
    </w:p>
    <w:p w14:paraId="400EE964" w14:textId="77777777" w:rsidR="001B241B" w:rsidRPr="00306A4B" w:rsidRDefault="001B241B" w:rsidP="00A602C2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Spis zawartości</w:t>
      </w:r>
    </w:p>
    <w:p w14:paraId="171C7D7E" w14:textId="77777777" w:rsidR="001B241B" w:rsidRPr="00306A4B" w:rsidRDefault="001B241B" w:rsidP="00A602C2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Sprawozdanie z realizacji prac</w:t>
      </w:r>
    </w:p>
    <w:p w14:paraId="3B070E49" w14:textId="77777777" w:rsidR="001B241B" w:rsidRPr="00306A4B" w:rsidRDefault="001B241B" w:rsidP="00A602C2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Harmonogram i Dziennik prac</w:t>
      </w:r>
    </w:p>
    <w:p w14:paraId="18BBD340" w14:textId="77777777" w:rsidR="00A602C2" w:rsidRPr="00306A4B" w:rsidRDefault="00A602C2" w:rsidP="00A602C2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lastRenderedPageBreak/>
        <w:t xml:space="preserve">Analizę dokumentacji – operatów </w:t>
      </w:r>
      <w:proofErr w:type="spellStart"/>
      <w:r w:rsidRPr="00306A4B">
        <w:rPr>
          <w:sz w:val="22"/>
          <w:szCs w:val="22"/>
        </w:rPr>
        <w:t>syt-wys</w:t>
      </w:r>
      <w:proofErr w:type="spellEnd"/>
      <w:r w:rsidRPr="00306A4B">
        <w:rPr>
          <w:sz w:val="22"/>
          <w:szCs w:val="22"/>
        </w:rPr>
        <w:t xml:space="preserve"> – do tworze</w:t>
      </w:r>
      <w:r w:rsidR="00FE5F25" w:rsidRPr="00306A4B">
        <w:rPr>
          <w:sz w:val="22"/>
          <w:szCs w:val="22"/>
        </w:rPr>
        <w:t>n</w:t>
      </w:r>
      <w:r w:rsidRPr="00306A4B">
        <w:rPr>
          <w:sz w:val="22"/>
          <w:szCs w:val="22"/>
        </w:rPr>
        <w:t>ia bazy GESUT w zakresie ich wykorzystania w całości, części lub powodów niewykorzystania</w:t>
      </w:r>
      <w:r w:rsidR="00FE5F25" w:rsidRPr="00306A4B">
        <w:rPr>
          <w:sz w:val="22"/>
          <w:szCs w:val="22"/>
        </w:rPr>
        <w:t xml:space="preserve"> – zestawienie tabelaryczne.</w:t>
      </w:r>
    </w:p>
    <w:p w14:paraId="78A3F1B9" w14:textId="77777777" w:rsidR="001B241B" w:rsidRPr="00306A4B" w:rsidRDefault="001B241B" w:rsidP="00A602C2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Kopie dokumentacji z </w:t>
      </w:r>
      <w:r w:rsidR="00A602C2" w:rsidRPr="00306A4B">
        <w:rPr>
          <w:sz w:val="22"/>
          <w:szCs w:val="22"/>
        </w:rPr>
        <w:t xml:space="preserve">udokumentowanego </w:t>
      </w:r>
      <w:r w:rsidRPr="00306A4B">
        <w:rPr>
          <w:sz w:val="22"/>
          <w:szCs w:val="22"/>
        </w:rPr>
        <w:t>przekazania baz inicjalnych GESUT do</w:t>
      </w:r>
      <w:r w:rsidR="00A602C2" w:rsidRPr="00306A4B">
        <w:rPr>
          <w:sz w:val="22"/>
          <w:szCs w:val="22"/>
        </w:rPr>
        <w:t xml:space="preserve"> podmiotów władających sieciami i </w:t>
      </w:r>
      <w:r w:rsidRPr="00306A4B">
        <w:rPr>
          <w:sz w:val="22"/>
          <w:szCs w:val="22"/>
        </w:rPr>
        <w:t xml:space="preserve"> uzyskanych opinii</w:t>
      </w:r>
    </w:p>
    <w:p w14:paraId="447D3E3E" w14:textId="77777777" w:rsidR="001B241B" w:rsidRPr="00306A4B" w:rsidRDefault="001B241B" w:rsidP="00A602C2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Rozstrzygnięcie uwag podmiotów władających sieciami</w:t>
      </w:r>
      <w:r w:rsidR="00A602C2" w:rsidRPr="00306A4B">
        <w:rPr>
          <w:sz w:val="22"/>
          <w:szCs w:val="22"/>
        </w:rPr>
        <w:t>.</w:t>
      </w:r>
    </w:p>
    <w:p w14:paraId="13C9AA11" w14:textId="77777777" w:rsidR="00A602C2" w:rsidRPr="00306A4B" w:rsidRDefault="00A602C2" w:rsidP="00A602C2">
      <w:pPr>
        <w:pStyle w:val="Akapitzlist"/>
        <w:numPr>
          <w:ilvl w:val="0"/>
          <w:numId w:val="16"/>
        </w:numPr>
        <w:rPr>
          <w:sz w:val="22"/>
          <w:szCs w:val="22"/>
        </w:rPr>
      </w:pPr>
      <w:r w:rsidRPr="00306A4B">
        <w:rPr>
          <w:sz w:val="22"/>
          <w:szCs w:val="22"/>
        </w:rPr>
        <w:t>inne dokumenty wynikłe w trakcie prac,</w:t>
      </w:r>
    </w:p>
    <w:p w14:paraId="3A8E03FA" w14:textId="77777777" w:rsidR="00A602C2" w:rsidRPr="00306A4B" w:rsidRDefault="00A602C2" w:rsidP="00A602C2">
      <w:pPr>
        <w:pStyle w:val="Akapitzlist"/>
        <w:jc w:val="both"/>
        <w:rPr>
          <w:sz w:val="22"/>
          <w:szCs w:val="22"/>
        </w:rPr>
      </w:pPr>
    </w:p>
    <w:p w14:paraId="753B5154" w14:textId="77777777" w:rsidR="00A602C2" w:rsidRPr="00306A4B" w:rsidRDefault="00A602C2" w:rsidP="00A602C2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2. plików </w:t>
      </w:r>
      <w:r w:rsidR="00937951" w:rsidRPr="00306A4B">
        <w:rPr>
          <w:sz w:val="22"/>
          <w:szCs w:val="22"/>
        </w:rPr>
        <w:t>GML</w:t>
      </w:r>
      <w:r w:rsidRPr="00306A4B">
        <w:rPr>
          <w:sz w:val="22"/>
          <w:szCs w:val="22"/>
        </w:rPr>
        <w:t xml:space="preserve"> dla </w:t>
      </w:r>
      <w:r w:rsidR="00937951" w:rsidRPr="00306A4B">
        <w:rPr>
          <w:sz w:val="22"/>
          <w:szCs w:val="22"/>
        </w:rPr>
        <w:t xml:space="preserve">utworzonych </w:t>
      </w:r>
      <w:r w:rsidRPr="00306A4B">
        <w:rPr>
          <w:sz w:val="22"/>
          <w:szCs w:val="22"/>
        </w:rPr>
        <w:t>baz BDOT 500 i GESUT,</w:t>
      </w:r>
    </w:p>
    <w:p w14:paraId="7FABF69A" w14:textId="77777777" w:rsidR="008A58B8" w:rsidRPr="00306A4B" w:rsidRDefault="00A602C2" w:rsidP="00A602C2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3. </w:t>
      </w:r>
      <w:r w:rsidR="008A58B8" w:rsidRPr="00306A4B">
        <w:rPr>
          <w:sz w:val="22"/>
          <w:szCs w:val="22"/>
        </w:rPr>
        <w:t>P</w:t>
      </w:r>
      <w:r w:rsidRPr="00306A4B">
        <w:rPr>
          <w:sz w:val="22"/>
          <w:szCs w:val="22"/>
        </w:rPr>
        <w:t>lików</w:t>
      </w:r>
      <w:r w:rsidR="008A58B8" w:rsidRPr="00306A4B">
        <w:rPr>
          <w:sz w:val="22"/>
          <w:szCs w:val="22"/>
        </w:rPr>
        <w:t xml:space="preserve"> </w:t>
      </w:r>
      <w:proofErr w:type="spellStart"/>
      <w:r w:rsidR="008A58B8" w:rsidRPr="00306A4B">
        <w:rPr>
          <w:sz w:val="22"/>
          <w:szCs w:val="22"/>
        </w:rPr>
        <w:t>tiff</w:t>
      </w:r>
      <w:proofErr w:type="spellEnd"/>
      <w:r w:rsidR="008A58B8" w:rsidRPr="00306A4B">
        <w:rPr>
          <w:sz w:val="22"/>
          <w:szCs w:val="22"/>
        </w:rPr>
        <w:t xml:space="preserve"> z </w:t>
      </w:r>
      <w:proofErr w:type="spellStart"/>
      <w:r w:rsidR="008A58B8" w:rsidRPr="00306A4B">
        <w:rPr>
          <w:sz w:val="22"/>
          <w:szCs w:val="22"/>
        </w:rPr>
        <w:t>georeferencjami</w:t>
      </w:r>
      <w:proofErr w:type="spellEnd"/>
      <w:r w:rsidR="008A58B8" w:rsidRPr="00306A4B">
        <w:rPr>
          <w:sz w:val="22"/>
          <w:szCs w:val="22"/>
        </w:rPr>
        <w:t xml:space="preserve"> z wizualizacji </w:t>
      </w:r>
      <w:r w:rsidRPr="00306A4B">
        <w:rPr>
          <w:sz w:val="22"/>
          <w:szCs w:val="22"/>
        </w:rPr>
        <w:t>wykonanych baz sporządzonych</w:t>
      </w:r>
      <w:r w:rsidR="008A58B8" w:rsidRPr="00306A4B">
        <w:rPr>
          <w:sz w:val="22"/>
          <w:szCs w:val="22"/>
        </w:rPr>
        <w:t xml:space="preserve"> w podziale sekcyjnym:</w:t>
      </w:r>
    </w:p>
    <w:p w14:paraId="03207227" w14:textId="77777777" w:rsidR="008A58B8" w:rsidRPr="00306A4B" w:rsidRDefault="008A58B8" w:rsidP="008A58B8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1:500 w układzie 2000</w:t>
      </w:r>
    </w:p>
    <w:p w14:paraId="0EC7ED8E" w14:textId="77777777" w:rsidR="008A58B8" w:rsidRPr="00306A4B" w:rsidRDefault="008A58B8" w:rsidP="008A58B8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W skali i zasięgu rastra źródłowego w układzie 2000</w:t>
      </w:r>
    </w:p>
    <w:p w14:paraId="26F11A96" w14:textId="77777777" w:rsidR="00A602C2" w:rsidRPr="00306A4B" w:rsidRDefault="00A602C2" w:rsidP="00A602C2">
      <w:pPr>
        <w:pStyle w:val="Akapitzlist"/>
        <w:ind w:left="1080"/>
        <w:jc w:val="both"/>
        <w:rPr>
          <w:sz w:val="22"/>
          <w:szCs w:val="22"/>
        </w:rPr>
      </w:pPr>
      <w:r w:rsidRPr="00306A4B">
        <w:rPr>
          <w:sz w:val="22"/>
          <w:szCs w:val="22"/>
        </w:rPr>
        <w:t xml:space="preserve">W wizualizacji należy wykorzystania działki i budynki z bazy </w:t>
      </w:r>
      <w:proofErr w:type="spellStart"/>
      <w:r w:rsidRPr="00306A4B">
        <w:rPr>
          <w:sz w:val="22"/>
          <w:szCs w:val="22"/>
        </w:rPr>
        <w:t>EGiB</w:t>
      </w:r>
      <w:proofErr w:type="spellEnd"/>
    </w:p>
    <w:p w14:paraId="0A95A73D" w14:textId="77777777" w:rsidR="00A602C2" w:rsidRPr="00306A4B" w:rsidRDefault="00A602C2" w:rsidP="00A602C2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4. Oryginałów</w:t>
      </w:r>
      <w:r w:rsidR="008A58B8" w:rsidRPr="00306A4B">
        <w:rPr>
          <w:sz w:val="22"/>
          <w:szCs w:val="22"/>
        </w:rPr>
        <w:t xml:space="preserve"> dokumentacji przekazującej inicjalna bazę danych do podmiotów władających sieciami oraz oryginał</w:t>
      </w:r>
      <w:r w:rsidRPr="00306A4B">
        <w:rPr>
          <w:sz w:val="22"/>
          <w:szCs w:val="22"/>
        </w:rPr>
        <w:t>ów</w:t>
      </w:r>
      <w:r w:rsidR="008A58B8" w:rsidRPr="00306A4B">
        <w:rPr>
          <w:sz w:val="22"/>
          <w:szCs w:val="22"/>
        </w:rPr>
        <w:t xml:space="preserve"> wydanych opinii. </w:t>
      </w:r>
    </w:p>
    <w:p w14:paraId="2A3D9239" w14:textId="77777777" w:rsidR="00290963" w:rsidRPr="00306A4B" w:rsidRDefault="00290963" w:rsidP="00290963">
      <w:pPr>
        <w:pStyle w:val="Akapitzlist"/>
        <w:ind w:left="1080"/>
        <w:rPr>
          <w:sz w:val="22"/>
          <w:szCs w:val="22"/>
        </w:rPr>
      </w:pPr>
    </w:p>
    <w:p w14:paraId="171F5DFD" w14:textId="77777777" w:rsidR="00595BF9" w:rsidRPr="00306A4B" w:rsidRDefault="00290963" w:rsidP="00FE5F25">
      <w:pPr>
        <w:rPr>
          <w:sz w:val="22"/>
          <w:szCs w:val="22"/>
        </w:rPr>
      </w:pPr>
      <w:r w:rsidRPr="00306A4B">
        <w:rPr>
          <w:sz w:val="22"/>
          <w:szCs w:val="22"/>
        </w:rPr>
        <w:t>Przedmiot zamówienia</w:t>
      </w:r>
      <w:r w:rsidR="00FE5F25" w:rsidRPr="00306A4B">
        <w:rPr>
          <w:sz w:val="22"/>
          <w:szCs w:val="22"/>
        </w:rPr>
        <w:t xml:space="preserve"> w postaci operatu technicznego, plików </w:t>
      </w:r>
      <w:r w:rsidR="00937951" w:rsidRPr="00306A4B">
        <w:rPr>
          <w:sz w:val="22"/>
          <w:szCs w:val="22"/>
        </w:rPr>
        <w:t>GML</w:t>
      </w:r>
      <w:r w:rsidR="00FE5F25" w:rsidRPr="00306A4B">
        <w:rPr>
          <w:sz w:val="22"/>
          <w:szCs w:val="22"/>
        </w:rPr>
        <w:t xml:space="preserve"> oraz  oryginałów dokumentacji w postaci elektronicznej</w:t>
      </w:r>
      <w:r w:rsidR="00595BF9" w:rsidRPr="00306A4B">
        <w:rPr>
          <w:sz w:val="22"/>
          <w:szCs w:val="22"/>
        </w:rPr>
        <w:t xml:space="preserve"> należy </w:t>
      </w:r>
      <w:r w:rsidR="00FE5F25" w:rsidRPr="00306A4B">
        <w:rPr>
          <w:sz w:val="22"/>
          <w:szCs w:val="22"/>
        </w:rPr>
        <w:t xml:space="preserve">przekazać poprzez </w:t>
      </w:r>
      <w:proofErr w:type="spellStart"/>
      <w:r w:rsidR="00FE5F25" w:rsidRPr="00306A4B">
        <w:rPr>
          <w:sz w:val="22"/>
          <w:szCs w:val="22"/>
        </w:rPr>
        <w:t>Geoportal</w:t>
      </w:r>
      <w:proofErr w:type="spellEnd"/>
      <w:r w:rsidR="00FE5F25" w:rsidRPr="00306A4B">
        <w:rPr>
          <w:sz w:val="22"/>
          <w:szCs w:val="22"/>
        </w:rPr>
        <w:t xml:space="preserve"> Powiatu</w:t>
      </w:r>
      <w:r w:rsidR="00937951" w:rsidRPr="00306A4B">
        <w:rPr>
          <w:sz w:val="22"/>
          <w:szCs w:val="22"/>
        </w:rPr>
        <w:t xml:space="preserve"> </w:t>
      </w:r>
      <w:r w:rsidR="00FE5F25" w:rsidRPr="00306A4B">
        <w:rPr>
          <w:sz w:val="22"/>
          <w:szCs w:val="22"/>
        </w:rPr>
        <w:t xml:space="preserve">Raciborskiego, pliki </w:t>
      </w:r>
      <w:proofErr w:type="spellStart"/>
      <w:r w:rsidR="00FE5F25" w:rsidRPr="00306A4B">
        <w:rPr>
          <w:sz w:val="22"/>
          <w:szCs w:val="22"/>
        </w:rPr>
        <w:t>tiff</w:t>
      </w:r>
      <w:proofErr w:type="spellEnd"/>
      <w:r w:rsidR="00937951" w:rsidRPr="00306A4B">
        <w:rPr>
          <w:sz w:val="22"/>
          <w:szCs w:val="22"/>
        </w:rPr>
        <w:t xml:space="preserve"> </w:t>
      </w:r>
      <w:r w:rsidR="00FE5F25" w:rsidRPr="00306A4B">
        <w:rPr>
          <w:sz w:val="22"/>
          <w:szCs w:val="22"/>
        </w:rPr>
        <w:t xml:space="preserve"> </w:t>
      </w:r>
      <w:r w:rsidRPr="00306A4B">
        <w:rPr>
          <w:sz w:val="22"/>
          <w:szCs w:val="22"/>
        </w:rPr>
        <w:t xml:space="preserve">przekazać </w:t>
      </w:r>
      <w:r w:rsidR="00C14B1F" w:rsidRPr="00306A4B">
        <w:rPr>
          <w:sz w:val="22"/>
          <w:szCs w:val="22"/>
        </w:rPr>
        <w:t>na</w:t>
      </w:r>
      <w:r w:rsidRPr="00306A4B">
        <w:rPr>
          <w:sz w:val="22"/>
          <w:szCs w:val="22"/>
        </w:rPr>
        <w:t xml:space="preserve"> wystaw</w:t>
      </w:r>
      <w:r w:rsidR="00937951" w:rsidRPr="00306A4B">
        <w:rPr>
          <w:sz w:val="22"/>
          <w:szCs w:val="22"/>
        </w:rPr>
        <w:t>iony przez Wykonawcę serwer ftp, a</w:t>
      </w:r>
      <w:r w:rsidR="00FE5F25" w:rsidRPr="00306A4B">
        <w:rPr>
          <w:sz w:val="22"/>
          <w:szCs w:val="22"/>
        </w:rPr>
        <w:t xml:space="preserve"> </w:t>
      </w:r>
      <w:r w:rsidR="00937951" w:rsidRPr="00306A4B">
        <w:rPr>
          <w:sz w:val="22"/>
          <w:szCs w:val="22"/>
        </w:rPr>
        <w:t>papierową</w:t>
      </w:r>
      <w:r w:rsidR="00FE5F25" w:rsidRPr="00306A4B">
        <w:rPr>
          <w:sz w:val="22"/>
          <w:szCs w:val="22"/>
        </w:rPr>
        <w:t xml:space="preserve"> </w:t>
      </w:r>
      <w:r w:rsidR="00937951" w:rsidRPr="00306A4B">
        <w:rPr>
          <w:sz w:val="22"/>
          <w:szCs w:val="22"/>
        </w:rPr>
        <w:t>dokumentację</w:t>
      </w:r>
      <w:r w:rsidR="00FE5F25" w:rsidRPr="00306A4B">
        <w:rPr>
          <w:sz w:val="22"/>
          <w:szCs w:val="22"/>
        </w:rPr>
        <w:t xml:space="preserve"> z udokumentowanego przekazania baz inicjalnych GESUT</w:t>
      </w:r>
      <w:r w:rsidR="00937951" w:rsidRPr="00306A4B">
        <w:rPr>
          <w:sz w:val="22"/>
          <w:szCs w:val="22"/>
        </w:rPr>
        <w:t xml:space="preserve"> osobiści luba za pośrednictwem operatora pocztowego. W protokole przekazania należy wskazać drogę przekazania poszczególnych elementów przedmiotu zamówienia</w:t>
      </w:r>
    </w:p>
    <w:p w14:paraId="29657F1D" w14:textId="77777777" w:rsidR="00937951" w:rsidRPr="00306A4B" w:rsidRDefault="00937951" w:rsidP="00FE5F25">
      <w:pPr>
        <w:rPr>
          <w:sz w:val="22"/>
          <w:szCs w:val="22"/>
        </w:rPr>
      </w:pPr>
    </w:p>
    <w:p w14:paraId="35CA4AF6" w14:textId="77777777" w:rsidR="00595BF9" w:rsidRPr="00306A4B" w:rsidRDefault="00937951" w:rsidP="00937951">
      <w:pPr>
        <w:rPr>
          <w:sz w:val="22"/>
          <w:szCs w:val="22"/>
        </w:rPr>
      </w:pPr>
      <w:r w:rsidRPr="00306A4B">
        <w:rPr>
          <w:sz w:val="22"/>
          <w:szCs w:val="22"/>
          <w:u w:val="single"/>
        </w:rPr>
        <w:t>UWAGA</w:t>
      </w:r>
      <w:r w:rsidRPr="00306A4B">
        <w:rPr>
          <w:sz w:val="22"/>
          <w:szCs w:val="22"/>
        </w:rPr>
        <w:t xml:space="preserve">: za termin wpływu przedmiotu zamówienia do odbioru uznaje się datę wpływu najpóźniej przekazanego elementu przedmiotu zamówienia (np. jeżeli elementy składane poprzez  </w:t>
      </w:r>
      <w:proofErr w:type="spellStart"/>
      <w:r w:rsidRPr="00306A4B">
        <w:rPr>
          <w:sz w:val="22"/>
          <w:szCs w:val="22"/>
        </w:rPr>
        <w:t>Geoportal</w:t>
      </w:r>
      <w:proofErr w:type="spellEnd"/>
      <w:r w:rsidRPr="00306A4B">
        <w:rPr>
          <w:sz w:val="22"/>
          <w:szCs w:val="22"/>
        </w:rPr>
        <w:t xml:space="preserve"> wpłyną  03.11.2024 r,  pliki </w:t>
      </w:r>
      <w:proofErr w:type="spellStart"/>
      <w:r w:rsidRPr="00306A4B">
        <w:rPr>
          <w:sz w:val="22"/>
          <w:szCs w:val="22"/>
        </w:rPr>
        <w:t>tiff</w:t>
      </w:r>
      <w:proofErr w:type="spellEnd"/>
      <w:r w:rsidRPr="00306A4B">
        <w:rPr>
          <w:sz w:val="22"/>
          <w:szCs w:val="22"/>
        </w:rPr>
        <w:t xml:space="preserve"> 04.11.2024 r. a  dokumentacja papierowa 05.11.2024 r., terminem wpływu przedmiotu zamówienia do odbioru będzie data 05.11.2024 r. </w:t>
      </w:r>
    </w:p>
    <w:p w14:paraId="2CAA8786" w14:textId="77777777" w:rsidR="00937951" w:rsidRPr="00306A4B" w:rsidRDefault="00937951" w:rsidP="00937951">
      <w:pPr>
        <w:rPr>
          <w:sz w:val="22"/>
          <w:szCs w:val="22"/>
        </w:rPr>
      </w:pPr>
    </w:p>
    <w:p w14:paraId="251DF673" w14:textId="77777777" w:rsidR="00595BF9" w:rsidRPr="00306A4B" w:rsidRDefault="00595BF9" w:rsidP="00595BF9">
      <w:pPr>
        <w:jc w:val="both"/>
        <w:rPr>
          <w:sz w:val="22"/>
          <w:szCs w:val="22"/>
        </w:rPr>
      </w:pPr>
      <w:r w:rsidRPr="00306A4B">
        <w:rPr>
          <w:sz w:val="22"/>
          <w:szCs w:val="22"/>
        </w:rPr>
        <w:t>Celem spisania protokołu odbioru bez zastrzeżeń należy uzyskać pozytywn</w:t>
      </w:r>
      <w:r w:rsidR="00FE5F25" w:rsidRPr="00306A4B">
        <w:rPr>
          <w:sz w:val="22"/>
          <w:szCs w:val="22"/>
        </w:rPr>
        <w:t xml:space="preserve">ą </w:t>
      </w:r>
      <w:r w:rsidRPr="00306A4B">
        <w:rPr>
          <w:sz w:val="22"/>
          <w:szCs w:val="22"/>
        </w:rPr>
        <w:t>weryfikacj</w:t>
      </w:r>
      <w:r w:rsidR="00FE5F25" w:rsidRPr="00306A4B">
        <w:rPr>
          <w:sz w:val="22"/>
          <w:szCs w:val="22"/>
        </w:rPr>
        <w:t>ę</w:t>
      </w:r>
      <w:r w:rsidRPr="00306A4B">
        <w:rPr>
          <w:sz w:val="22"/>
          <w:szCs w:val="22"/>
        </w:rPr>
        <w:t xml:space="preserve"> </w:t>
      </w:r>
      <w:r w:rsidR="00FE5F25" w:rsidRPr="00306A4B">
        <w:rPr>
          <w:sz w:val="22"/>
          <w:szCs w:val="22"/>
        </w:rPr>
        <w:t xml:space="preserve">kompletności przekazania, zgodności wykonanego przedmiotu zamówienia z przepisami prawa i wymogami Zamawiającego oraz </w:t>
      </w:r>
      <w:r w:rsidRPr="00306A4B">
        <w:rPr>
          <w:sz w:val="22"/>
          <w:szCs w:val="22"/>
        </w:rPr>
        <w:t>pozytywnej kontroli zasilenia</w:t>
      </w:r>
      <w:r w:rsidR="003B3E76" w:rsidRPr="00306A4B">
        <w:rPr>
          <w:sz w:val="22"/>
          <w:szCs w:val="22"/>
        </w:rPr>
        <w:t xml:space="preserve"> i topologii</w:t>
      </w:r>
      <w:r w:rsidRPr="00306A4B">
        <w:rPr>
          <w:sz w:val="22"/>
          <w:szCs w:val="22"/>
        </w:rPr>
        <w:t xml:space="preserve"> bazy </w:t>
      </w:r>
      <w:bookmarkEnd w:id="0"/>
      <w:r w:rsidR="00FE5F25" w:rsidRPr="00306A4B">
        <w:rPr>
          <w:sz w:val="22"/>
          <w:szCs w:val="22"/>
        </w:rPr>
        <w:t xml:space="preserve">BDOT 500 i GESUT z plików </w:t>
      </w:r>
      <w:r w:rsidR="00937951" w:rsidRPr="00306A4B">
        <w:rPr>
          <w:sz w:val="22"/>
          <w:szCs w:val="22"/>
        </w:rPr>
        <w:t>GML</w:t>
      </w:r>
      <w:r w:rsidR="00FE5F25" w:rsidRPr="00306A4B">
        <w:rPr>
          <w:sz w:val="22"/>
          <w:szCs w:val="22"/>
        </w:rPr>
        <w:t>.</w:t>
      </w:r>
    </w:p>
    <w:p w14:paraId="09845A4B" w14:textId="77777777" w:rsidR="00D67EF8" w:rsidRPr="00306A4B" w:rsidRDefault="00D67EF8">
      <w:pPr>
        <w:rPr>
          <w:sz w:val="22"/>
          <w:szCs w:val="22"/>
        </w:rPr>
      </w:pPr>
    </w:p>
    <w:sectPr w:rsidR="00D67EF8" w:rsidRPr="00306A4B" w:rsidSect="00A25E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A14C0B" w14:textId="77777777" w:rsidR="00325877" w:rsidRDefault="00325877" w:rsidP="00325877">
      <w:r>
        <w:separator/>
      </w:r>
    </w:p>
  </w:endnote>
  <w:endnote w:type="continuationSeparator" w:id="0">
    <w:p w14:paraId="5CD0F37A" w14:textId="77777777" w:rsidR="00325877" w:rsidRDefault="00325877" w:rsidP="0032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72B17" w14:textId="77777777" w:rsidR="00325877" w:rsidRDefault="00325877" w:rsidP="00325877">
      <w:r>
        <w:separator/>
      </w:r>
    </w:p>
  </w:footnote>
  <w:footnote w:type="continuationSeparator" w:id="0">
    <w:p w14:paraId="0EB99787" w14:textId="77777777" w:rsidR="00325877" w:rsidRDefault="00325877" w:rsidP="00325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930D3"/>
    <w:multiLevelType w:val="multilevel"/>
    <w:tmpl w:val="BCD4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5A6D7B"/>
    <w:multiLevelType w:val="hybridMultilevel"/>
    <w:tmpl w:val="17B01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C419B"/>
    <w:multiLevelType w:val="hybridMultilevel"/>
    <w:tmpl w:val="EC74D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A5BB0"/>
    <w:multiLevelType w:val="hybridMultilevel"/>
    <w:tmpl w:val="01020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620A5"/>
    <w:multiLevelType w:val="hybridMultilevel"/>
    <w:tmpl w:val="AE903A24"/>
    <w:lvl w:ilvl="0" w:tplc="0415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460A8"/>
    <w:multiLevelType w:val="hybridMultilevel"/>
    <w:tmpl w:val="C0564188"/>
    <w:lvl w:ilvl="0" w:tplc="F73EBA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703CCE"/>
    <w:multiLevelType w:val="hybridMultilevel"/>
    <w:tmpl w:val="C090C714"/>
    <w:lvl w:ilvl="0" w:tplc="71D688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346BAA"/>
    <w:multiLevelType w:val="hybridMultilevel"/>
    <w:tmpl w:val="CC4C0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C565B"/>
    <w:multiLevelType w:val="hybridMultilevel"/>
    <w:tmpl w:val="D068ADFE"/>
    <w:lvl w:ilvl="0" w:tplc="4C4E9B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322710"/>
    <w:multiLevelType w:val="hybridMultilevel"/>
    <w:tmpl w:val="E1003BB4"/>
    <w:lvl w:ilvl="0" w:tplc="F15285F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14542"/>
    <w:multiLevelType w:val="hybridMultilevel"/>
    <w:tmpl w:val="343E8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53699"/>
    <w:multiLevelType w:val="hybridMultilevel"/>
    <w:tmpl w:val="50EE09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E51F3"/>
    <w:multiLevelType w:val="hybridMultilevel"/>
    <w:tmpl w:val="AE16127E"/>
    <w:lvl w:ilvl="0" w:tplc="B4EAF5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80774"/>
    <w:multiLevelType w:val="hybridMultilevel"/>
    <w:tmpl w:val="16261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E44FC"/>
    <w:multiLevelType w:val="hybridMultilevel"/>
    <w:tmpl w:val="80501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56570"/>
    <w:multiLevelType w:val="hybridMultilevel"/>
    <w:tmpl w:val="964A1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B5589"/>
    <w:multiLevelType w:val="hybridMultilevel"/>
    <w:tmpl w:val="EE748A7E"/>
    <w:lvl w:ilvl="0" w:tplc="7E1692D8">
      <w:start w:val="1"/>
      <w:numFmt w:val="upperRoman"/>
      <w:lvlText w:val="%1."/>
      <w:lvlJc w:val="right"/>
      <w:pPr>
        <w:ind w:left="1080" w:hanging="720"/>
      </w:pPr>
      <w:rPr>
        <w:rFonts w:hint="default"/>
        <w:b w:val="0"/>
        <w:bCs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2A7170"/>
    <w:multiLevelType w:val="multilevel"/>
    <w:tmpl w:val="63121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952268">
    <w:abstractNumId w:val="16"/>
  </w:num>
  <w:num w:numId="2" w16cid:durableId="562103321">
    <w:abstractNumId w:val="3"/>
  </w:num>
  <w:num w:numId="3" w16cid:durableId="1935549817">
    <w:abstractNumId w:val="5"/>
  </w:num>
  <w:num w:numId="4" w16cid:durableId="408649521">
    <w:abstractNumId w:val="4"/>
  </w:num>
  <w:num w:numId="5" w16cid:durableId="687409092">
    <w:abstractNumId w:val="7"/>
  </w:num>
  <w:num w:numId="6" w16cid:durableId="1416125021">
    <w:abstractNumId w:val="14"/>
  </w:num>
  <w:num w:numId="7" w16cid:durableId="835918745">
    <w:abstractNumId w:val="11"/>
  </w:num>
  <w:num w:numId="8" w16cid:durableId="1981299080">
    <w:abstractNumId w:val="0"/>
  </w:num>
  <w:num w:numId="9" w16cid:durableId="1622490508">
    <w:abstractNumId w:val="2"/>
  </w:num>
  <w:num w:numId="10" w16cid:durableId="251624165">
    <w:abstractNumId w:val="10"/>
  </w:num>
  <w:num w:numId="11" w16cid:durableId="1036391957">
    <w:abstractNumId w:val="17"/>
  </w:num>
  <w:num w:numId="12" w16cid:durableId="1691254567">
    <w:abstractNumId w:val="1"/>
  </w:num>
  <w:num w:numId="13" w16cid:durableId="1251506513">
    <w:abstractNumId w:val="13"/>
  </w:num>
  <w:num w:numId="14" w16cid:durableId="764425177">
    <w:abstractNumId w:val="6"/>
  </w:num>
  <w:num w:numId="15" w16cid:durableId="1881438213">
    <w:abstractNumId w:val="8"/>
  </w:num>
  <w:num w:numId="16" w16cid:durableId="1648509609">
    <w:abstractNumId w:val="15"/>
  </w:num>
  <w:num w:numId="17" w16cid:durableId="797916918">
    <w:abstractNumId w:val="12"/>
  </w:num>
  <w:num w:numId="18" w16cid:durableId="6267374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F9"/>
    <w:rsid w:val="00050476"/>
    <w:rsid w:val="000521D3"/>
    <w:rsid w:val="00064399"/>
    <w:rsid w:val="000A0FE3"/>
    <w:rsid w:val="000C33B9"/>
    <w:rsid w:val="000C3D74"/>
    <w:rsid w:val="00167876"/>
    <w:rsid w:val="001B241B"/>
    <w:rsid w:val="00224E95"/>
    <w:rsid w:val="002534E0"/>
    <w:rsid w:val="00274836"/>
    <w:rsid w:val="0028377D"/>
    <w:rsid w:val="00290963"/>
    <w:rsid w:val="00306A4B"/>
    <w:rsid w:val="00325877"/>
    <w:rsid w:val="003B0324"/>
    <w:rsid w:val="003B3E76"/>
    <w:rsid w:val="003B63F2"/>
    <w:rsid w:val="003F7F88"/>
    <w:rsid w:val="004258F7"/>
    <w:rsid w:val="004603FE"/>
    <w:rsid w:val="00464D4F"/>
    <w:rsid w:val="004A4E7F"/>
    <w:rsid w:val="004F79C9"/>
    <w:rsid w:val="00505583"/>
    <w:rsid w:val="0058134D"/>
    <w:rsid w:val="00585702"/>
    <w:rsid w:val="00595BF9"/>
    <w:rsid w:val="0059601D"/>
    <w:rsid w:val="005F29AA"/>
    <w:rsid w:val="00622EFD"/>
    <w:rsid w:val="006316BD"/>
    <w:rsid w:val="006F79D1"/>
    <w:rsid w:val="007F41CD"/>
    <w:rsid w:val="00856EFF"/>
    <w:rsid w:val="008A58B8"/>
    <w:rsid w:val="008F57FB"/>
    <w:rsid w:val="00937951"/>
    <w:rsid w:val="009670CB"/>
    <w:rsid w:val="0097281A"/>
    <w:rsid w:val="009C205A"/>
    <w:rsid w:val="00A30DAC"/>
    <w:rsid w:val="00A602C2"/>
    <w:rsid w:val="00A65BB3"/>
    <w:rsid w:val="00A83D8D"/>
    <w:rsid w:val="00AD74AE"/>
    <w:rsid w:val="00B41490"/>
    <w:rsid w:val="00B945C5"/>
    <w:rsid w:val="00BF7844"/>
    <w:rsid w:val="00C14B1F"/>
    <w:rsid w:val="00C34D19"/>
    <w:rsid w:val="00C63814"/>
    <w:rsid w:val="00C776E2"/>
    <w:rsid w:val="00CD722C"/>
    <w:rsid w:val="00D348B9"/>
    <w:rsid w:val="00D67EF8"/>
    <w:rsid w:val="00DA1068"/>
    <w:rsid w:val="00DD3A10"/>
    <w:rsid w:val="00E17A68"/>
    <w:rsid w:val="00E533DD"/>
    <w:rsid w:val="00E57AEE"/>
    <w:rsid w:val="00E96D42"/>
    <w:rsid w:val="00EB7642"/>
    <w:rsid w:val="00EE0876"/>
    <w:rsid w:val="00F11D30"/>
    <w:rsid w:val="00F75E7E"/>
    <w:rsid w:val="00FB1E1C"/>
    <w:rsid w:val="00FD4A78"/>
    <w:rsid w:val="00FE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2AFE8"/>
  <w15:docId w15:val="{C9E77122-8CE0-4EA0-9F7C-DECE9874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BF9"/>
    <w:pPr>
      <w:ind w:left="720"/>
      <w:contextualSpacing/>
    </w:pPr>
  </w:style>
  <w:style w:type="paragraph" w:customStyle="1" w:styleId="western">
    <w:name w:val="western"/>
    <w:basedOn w:val="Normalny"/>
    <w:rsid w:val="004258F7"/>
    <w:pPr>
      <w:spacing w:before="119" w:line="360" w:lineRule="auto"/>
      <w:jc w:val="both"/>
    </w:pPr>
    <w:rPr>
      <w:color w:val="000000"/>
    </w:rPr>
  </w:style>
  <w:style w:type="paragraph" w:styleId="NormalnyWeb">
    <w:name w:val="Normal (Web)"/>
    <w:basedOn w:val="Normalny"/>
    <w:uiPriority w:val="99"/>
    <w:semiHidden/>
    <w:unhideWhenUsed/>
    <w:rsid w:val="000C33B9"/>
  </w:style>
  <w:style w:type="character" w:styleId="Hipercze">
    <w:name w:val="Hyperlink"/>
    <w:basedOn w:val="Domylnaczcionkaakapitu"/>
    <w:uiPriority w:val="99"/>
    <w:unhideWhenUsed/>
    <w:rsid w:val="004603FE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CD722C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D722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7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37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58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58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58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58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1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ciborz.geoportal2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1941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ebialuska</dc:creator>
  <cp:lastModifiedBy>Monika.Szczęsny</cp:lastModifiedBy>
  <cp:revision>8</cp:revision>
  <cp:lastPrinted>2024-06-28T12:43:00Z</cp:lastPrinted>
  <dcterms:created xsi:type="dcterms:W3CDTF">2024-06-26T10:19:00Z</dcterms:created>
  <dcterms:modified xsi:type="dcterms:W3CDTF">2024-07-22T10:20:00Z</dcterms:modified>
</cp:coreProperties>
</file>