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B80B35" w14:textId="351EAFA9" w:rsidR="00426C2A" w:rsidRPr="00776FD8" w:rsidRDefault="000C75F2">
      <w:r w:rsidRPr="00776FD8">
        <w:t>OR.VII.</w:t>
      </w:r>
      <w:r w:rsidR="00A631DC">
        <w:t>272.18.2023</w:t>
      </w:r>
    </w:p>
    <w:p w14:paraId="3EBB0A16" w14:textId="77777777" w:rsidR="00426C2A" w:rsidRPr="00776FD8" w:rsidRDefault="00426C2A" w:rsidP="000C75F2"/>
    <w:p w14:paraId="287ED505" w14:textId="77777777" w:rsidR="00426C2A" w:rsidRPr="00776FD8" w:rsidRDefault="00426C2A" w:rsidP="000C75F2"/>
    <w:p w14:paraId="24BEF14B" w14:textId="77777777" w:rsidR="00426C2A" w:rsidRPr="00776FD8" w:rsidRDefault="00426C2A" w:rsidP="000C75F2"/>
    <w:p w14:paraId="4C3B80DE" w14:textId="031535FA" w:rsidR="00C157B6" w:rsidRPr="00C157B6" w:rsidRDefault="00C157B6" w:rsidP="00C157B6">
      <w:pPr>
        <w:ind w:left="6372" w:firstLine="708"/>
      </w:pPr>
      <w:r w:rsidRPr="00C157B6">
        <w:t xml:space="preserve">Załącznik nr </w:t>
      </w:r>
      <w:r w:rsidR="00A631DC">
        <w:t>2</w:t>
      </w:r>
      <w:r w:rsidRPr="00C157B6">
        <w:t xml:space="preserve"> do SWZ</w:t>
      </w:r>
    </w:p>
    <w:p w14:paraId="21CBAE73" w14:textId="77777777" w:rsidR="00C157B6" w:rsidRPr="00C157B6" w:rsidRDefault="00C157B6" w:rsidP="00C157B6"/>
    <w:p w14:paraId="1DF0378A" w14:textId="77777777" w:rsidR="00C157B6" w:rsidRPr="00C157B6" w:rsidRDefault="00C157B6" w:rsidP="00C157B6">
      <w:pPr>
        <w:jc w:val="center"/>
        <w:rPr>
          <w:b/>
          <w:sz w:val="22"/>
          <w:szCs w:val="22"/>
        </w:rPr>
      </w:pPr>
      <w:r w:rsidRPr="00C157B6">
        <w:rPr>
          <w:b/>
          <w:sz w:val="22"/>
          <w:szCs w:val="22"/>
        </w:rPr>
        <w:t>Szczegółowy opis przedmiotu zamówienia</w:t>
      </w:r>
    </w:p>
    <w:p w14:paraId="238F60BB" w14:textId="77777777" w:rsidR="00C157B6" w:rsidRPr="00C157B6" w:rsidRDefault="00C157B6" w:rsidP="00C157B6">
      <w:pPr>
        <w:jc w:val="both"/>
        <w:rPr>
          <w:i/>
          <w:sz w:val="22"/>
          <w:szCs w:val="22"/>
        </w:rPr>
      </w:pPr>
      <w:r w:rsidRPr="00C157B6">
        <w:rPr>
          <w:i/>
          <w:sz w:val="22"/>
          <w:szCs w:val="22"/>
        </w:rPr>
        <w:t xml:space="preserve">                                                                  (główne założenia umowy)</w:t>
      </w:r>
    </w:p>
    <w:p w14:paraId="4E7EB73B" w14:textId="77777777" w:rsidR="00C157B6" w:rsidRPr="00C157B6" w:rsidRDefault="00C157B6" w:rsidP="00C157B6">
      <w:pPr>
        <w:jc w:val="both"/>
        <w:rPr>
          <w:b/>
          <w:sz w:val="22"/>
          <w:szCs w:val="22"/>
        </w:rPr>
      </w:pPr>
    </w:p>
    <w:p w14:paraId="6E482F58" w14:textId="77777777" w:rsidR="00C157B6" w:rsidRPr="00C157B6" w:rsidRDefault="00C157B6" w:rsidP="00C157B6">
      <w:pPr>
        <w:numPr>
          <w:ilvl w:val="0"/>
          <w:numId w:val="2"/>
        </w:numPr>
        <w:rPr>
          <w:sz w:val="22"/>
          <w:szCs w:val="22"/>
        </w:rPr>
      </w:pPr>
      <w:r w:rsidRPr="00C157B6">
        <w:rPr>
          <w:sz w:val="22"/>
          <w:szCs w:val="22"/>
        </w:rPr>
        <w:t>Przedmiotem  zamówienia  jest świadczenie  na  rzecz  Starostwa  Powiatowego w  Raciborzu oraz Powiatowego Zespołu ds. Orzekania o Niepełnosprawności w Raciborzu usług pocztowych w obrocie krajowym i zagranicznym oraz innych usług związanych z usługami pocztowymi. Do przedmiotu zamówienia zalicza się w szczególności :</w:t>
      </w:r>
    </w:p>
    <w:p w14:paraId="624D25CC" w14:textId="77777777" w:rsidR="00C157B6" w:rsidRPr="00C157B6" w:rsidRDefault="00C157B6" w:rsidP="00C157B6">
      <w:pPr>
        <w:numPr>
          <w:ilvl w:val="0"/>
          <w:numId w:val="4"/>
        </w:numPr>
        <w:ind w:left="1142"/>
        <w:jc w:val="both"/>
        <w:rPr>
          <w:sz w:val="22"/>
          <w:szCs w:val="22"/>
        </w:rPr>
      </w:pPr>
      <w:r w:rsidRPr="00C157B6">
        <w:rPr>
          <w:sz w:val="22"/>
          <w:szCs w:val="22"/>
        </w:rPr>
        <w:t xml:space="preserve"> usługi wchodzące w zakres usług powszechnych, polegające na przyjmowaniu,  sortowaniu,</w:t>
      </w:r>
    </w:p>
    <w:p w14:paraId="44AFF36D" w14:textId="77777777" w:rsidR="00C157B6" w:rsidRPr="00C157B6" w:rsidRDefault="00C157B6" w:rsidP="00C157B6">
      <w:pPr>
        <w:ind w:left="348"/>
        <w:jc w:val="both"/>
        <w:rPr>
          <w:sz w:val="22"/>
          <w:szCs w:val="22"/>
        </w:rPr>
      </w:pPr>
      <w:r w:rsidRPr="00C157B6">
        <w:rPr>
          <w:sz w:val="22"/>
          <w:szCs w:val="22"/>
        </w:rPr>
        <w:t xml:space="preserve">              przemieszczaniu i doręczaniu przesyłek pocztowych ( listowych i paczek ),</w:t>
      </w:r>
    </w:p>
    <w:p w14:paraId="2D1A8127" w14:textId="77777777" w:rsidR="00C157B6" w:rsidRPr="00C157B6" w:rsidRDefault="00C157B6" w:rsidP="00C157B6">
      <w:pPr>
        <w:numPr>
          <w:ilvl w:val="0"/>
          <w:numId w:val="4"/>
        </w:numPr>
        <w:ind w:left="1142"/>
        <w:jc w:val="both"/>
        <w:rPr>
          <w:sz w:val="22"/>
          <w:szCs w:val="22"/>
        </w:rPr>
      </w:pPr>
      <w:r w:rsidRPr="00C157B6">
        <w:rPr>
          <w:sz w:val="22"/>
          <w:szCs w:val="22"/>
        </w:rPr>
        <w:t>usługi polegające na przyjmowaniu, sortowaniu, przemieszczaniu i doręczaniu przesyłek kurierskich,</w:t>
      </w:r>
    </w:p>
    <w:p w14:paraId="6CD985DD" w14:textId="77777777" w:rsidR="00C157B6" w:rsidRPr="00C157B6" w:rsidRDefault="00C157B6" w:rsidP="00C157B6">
      <w:pPr>
        <w:numPr>
          <w:ilvl w:val="0"/>
          <w:numId w:val="4"/>
        </w:numPr>
        <w:ind w:left="1142"/>
        <w:jc w:val="both"/>
        <w:rPr>
          <w:sz w:val="22"/>
          <w:szCs w:val="22"/>
        </w:rPr>
      </w:pPr>
      <w:r w:rsidRPr="00C157B6">
        <w:rPr>
          <w:sz w:val="22"/>
          <w:szCs w:val="22"/>
        </w:rPr>
        <w:t>usługi zwrotu do obu siedzib zamawiającego przesyłek niedoręczonych,</w:t>
      </w:r>
    </w:p>
    <w:p w14:paraId="6FF1612C" w14:textId="77777777" w:rsidR="00C157B6" w:rsidRPr="00C157B6" w:rsidRDefault="00C157B6" w:rsidP="00C157B6">
      <w:pPr>
        <w:numPr>
          <w:ilvl w:val="0"/>
          <w:numId w:val="4"/>
        </w:numPr>
        <w:ind w:left="1142"/>
        <w:jc w:val="both"/>
        <w:rPr>
          <w:sz w:val="22"/>
          <w:szCs w:val="22"/>
        </w:rPr>
      </w:pPr>
      <w:r w:rsidRPr="00C157B6">
        <w:rPr>
          <w:sz w:val="22"/>
          <w:szCs w:val="22"/>
        </w:rPr>
        <w:t>odbiór przesyłek z dwóch miejsc wskazanych jako siedziby Zamawiającego i transport do placówek nadawczych.</w:t>
      </w:r>
    </w:p>
    <w:p w14:paraId="1A29D8C9" w14:textId="77777777" w:rsidR="00C157B6" w:rsidRPr="00C157B6" w:rsidRDefault="00C157B6" w:rsidP="00C157B6">
      <w:pPr>
        <w:ind w:left="644"/>
        <w:rPr>
          <w:sz w:val="22"/>
          <w:szCs w:val="22"/>
        </w:rPr>
      </w:pPr>
    </w:p>
    <w:p w14:paraId="526E5DFA" w14:textId="77777777" w:rsidR="00C157B6" w:rsidRPr="00C157B6" w:rsidRDefault="00C157B6" w:rsidP="00C157B6">
      <w:pPr>
        <w:tabs>
          <w:tab w:val="left" w:pos="0"/>
          <w:tab w:val="center" w:pos="4873"/>
        </w:tabs>
        <w:suppressAutoHyphens/>
        <w:spacing w:after="120"/>
        <w:ind w:firstLine="1"/>
        <w:jc w:val="both"/>
        <w:rPr>
          <w:bCs/>
          <w:lang w:eastAsia="ar-SA"/>
        </w:rPr>
      </w:pPr>
      <w:r w:rsidRPr="00C157B6">
        <w:rPr>
          <w:bCs/>
          <w:lang w:eastAsia="ar-SA"/>
        </w:rPr>
        <w:t>Usługi powinny być świadczone z uwzględnieniem przepisów prawa:</w:t>
      </w:r>
    </w:p>
    <w:p w14:paraId="6F181A2E" w14:textId="77777777" w:rsidR="00C157B6" w:rsidRPr="00C157B6" w:rsidRDefault="00C157B6" w:rsidP="00C157B6">
      <w:pPr>
        <w:widowControl w:val="0"/>
        <w:numPr>
          <w:ilvl w:val="0"/>
          <w:numId w:val="9"/>
        </w:numPr>
        <w:tabs>
          <w:tab w:val="left" w:pos="-1275"/>
          <w:tab w:val="left" w:pos="-1200"/>
        </w:tabs>
        <w:suppressAutoHyphens/>
        <w:autoSpaceDN w:val="0"/>
        <w:jc w:val="both"/>
        <w:textAlignment w:val="baseline"/>
        <w:rPr>
          <w:rFonts w:eastAsia="SimSun"/>
          <w:kern w:val="3"/>
          <w:lang w:eastAsia="zh-CN" w:bidi="hi-IN"/>
        </w:rPr>
      </w:pPr>
      <w:r w:rsidRPr="00C157B6">
        <w:rPr>
          <w:rFonts w:eastAsia="SimSun"/>
          <w:kern w:val="3"/>
          <w:lang w:eastAsia="zh-CN" w:bidi="hi-IN"/>
        </w:rPr>
        <w:t xml:space="preserve">Ustawy z dnia 23 listopada 2012 r. - </w:t>
      </w:r>
      <w:r w:rsidRPr="00C157B6">
        <w:rPr>
          <w:rFonts w:eastAsia="SimSun"/>
          <w:iCs/>
          <w:kern w:val="3"/>
          <w:lang w:eastAsia="zh-CN" w:bidi="hi-IN"/>
        </w:rPr>
        <w:t>Prawo pocztowe z dnia 23 listopada 2012 r. (</w:t>
      </w:r>
      <w:proofErr w:type="spellStart"/>
      <w:r w:rsidRPr="00C157B6">
        <w:rPr>
          <w:rFonts w:eastAsia="SimSun"/>
          <w:iCs/>
          <w:kern w:val="3"/>
          <w:lang w:eastAsia="zh-CN" w:bidi="hi-IN"/>
        </w:rPr>
        <w:t>t.j</w:t>
      </w:r>
      <w:proofErr w:type="spellEnd"/>
      <w:r w:rsidRPr="00C157B6">
        <w:rPr>
          <w:rFonts w:eastAsia="SimSun"/>
          <w:iCs/>
          <w:kern w:val="3"/>
          <w:lang w:eastAsia="zh-CN" w:bidi="hi-IN"/>
        </w:rPr>
        <w:t>. Dz.U. z 2023 r., poz. 1640)</w:t>
      </w:r>
      <w:r w:rsidRPr="00C157B6">
        <w:rPr>
          <w:rFonts w:eastAsia="SimSun"/>
          <w:kern w:val="3"/>
          <w:lang w:eastAsia="zh-CN" w:bidi="hi-IN"/>
        </w:rPr>
        <w:t>;</w:t>
      </w:r>
    </w:p>
    <w:p w14:paraId="0AB1592A" w14:textId="77777777" w:rsidR="00C157B6" w:rsidRPr="00C157B6" w:rsidRDefault="00C157B6" w:rsidP="00C157B6">
      <w:pPr>
        <w:widowControl w:val="0"/>
        <w:numPr>
          <w:ilvl w:val="0"/>
          <w:numId w:val="9"/>
        </w:numPr>
        <w:tabs>
          <w:tab w:val="left" w:pos="-990"/>
        </w:tabs>
        <w:suppressAutoHyphens/>
        <w:autoSpaceDN w:val="0"/>
        <w:jc w:val="both"/>
        <w:textAlignment w:val="baseline"/>
        <w:rPr>
          <w:rFonts w:eastAsia="SimSun"/>
          <w:kern w:val="3"/>
          <w:lang w:eastAsia="zh-CN" w:bidi="hi-IN"/>
        </w:rPr>
      </w:pPr>
      <w:r w:rsidRPr="00C157B6">
        <w:rPr>
          <w:rFonts w:eastAsia="SimSun"/>
          <w:kern w:val="3"/>
          <w:lang w:eastAsia="zh-CN" w:bidi="hi-IN"/>
        </w:rPr>
        <w:t>Ustawy z dnia 29 sierpnia 1997 r. - Ordynacja podatkowa (</w:t>
      </w:r>
      <w:proofErr w:type="spellStart"/>
      <w:r w:rsidRPr="00C157B6">
        <w:rPr>
          <w:rFonts w:eastAsia="SimSun"/>
          <w:kern w:val="3"/>
          <w:lang w:eastAsia="zh-CN" w:bidi="hi-IN"/>
        </w:rPr>
        <w:t>t.j</w:t>
      </w:r>
      <w:proofErr w:type="spellEnd"/>
      <w:r w:rsidRPr="00C157B6">
        <w:rPr>
          <w:rFonts w:eastAsia="SimSun"/>
          <w:kern w:val="3"/>
          <w:lang w:eastAsia="zh-CN" w:bidi="hi-IN"/>
        </w:rPr>
        <w:t>. Dz. U. z 2022 r., poz. 2651 z późn.zm.);</w:t>
      </w:r>
    </w:p>
    <w:p w14:paraId="50B65CE0" w14:textId="77777777" w:rsidR="00C157B6" w:rsidRPr="00C157B6" w:rsidRDefault="00C157B6" w:rsidP="00C157B6">
      <w:pPr>
        <w:widowControl w:val="0"/>
        <w:numPr>
          <w:ilvl w:val="0"/>
          <w:numId w:val="9"/>
        </w:numPr>
        <w:tabs>
          <w:tab w:val="left" w:pos="-990"/>
        </w:tabs>
        <w:suppressAutoHyphens/>
        <w:autoSpaceDN w:val="0"/>
        <w:jc w:val="both"/>
        <w:textAlignment w:val="baseline"/>
        <w:rPr>
          <w:rFonts w:eastAsia="SimSun"/>
          <w:kern w:val="3"/>
          <w:lang w:eastAsia="zh-CN" w:bidi="hi-IN"/>
        </w:rPr>
      </w:pPr>
      <w:r w:rsidRPr="00C157B6">
        <w:rPr>
          <w:rFonts w:eastAsia="SimSun"/>
          <w:kern w:val="3"/>
          <w:lang w:eastAsia="zh-CN" w:bidi="hi-IN"/>
        </w:rPr>
        <w:t>Ustawy z dnia 14 czerwca 1960 r. - Kodeks postępowania administracyjnego (</w:t>
      </w:r>
      <w:proofErr w:type="spellStart"/>
      <w:r w:rsidRPr="00C157B6">
        <w:rPr>
          <w:rFonts w:eastAsia="SimSun"/>
          <w:kern w:val="3"/>
          <w:lang w:eastAsia="zh-CN" w:bidi="hi-IN"/>
        </w:rPr>
        <w:t>t.j</w:t>
      </w:r>
      <w:proofErr w:type="spellEnd"/>
      <w:r w:rsidRPr="00C157B6">
        <w:rPr>
          <w:rFonts w:eastAsia="SimSun"/>
          <w:kern w:val="3"/>
          <w:lang w:eastAsia="zh-CN" w:bidi="hi-IN"/>
        </w:rPr>
        <w:t>. Dz. U. z 2023 r., poz. 775 z późn.zm.);</w:t>
      </w:r>
    </w:p>
    <w:p w14:paraId="7F15D530" w14:textId="77777777" w:rsidR="00C157B6" w:rsidRPr="00C157B6" w:rsidRDefault="00C157B6" w:rsidP="00C157B6">
      <w:pPr>
        <w:widowControl w:val="0"/>
        <w:numPr>
          <w:ilvl w:val="0"/>
          <w:numId w:val="9"/>
        </w:numPr>
        <w:tabs>
          <w:tab w:val="left" w:pos="-1155"/>
        </w:tabs>
        <w:suppressAutoHyphens/>
        <w:autoSpaceDN w:val="0"/>
        <w:jc w:val="both"/>
        <w:textAlignment w:val="baseline"/>
        <w:rPr>
          <w:rFonts w:eastAsia="SimSun"/>
          <w:kern w:val="3"/>
          <w:lang w:eastAsia="zh-CN" w:bidi="hi-IN"/>
        </w:rPr>
      </w:pPr>
      <w:r w:rsidRPr="00C157B6">
        <w:rPr>
          <w:rFonts w:eastAsia="SimSun"/>
          <w:kern w:val="3"/>
          <w:lang w:eastAsia="zh-CN" w:bidi="hi-IN"/>
        </w:rPr>
        <w:t>Rozporządzenia Ministra Administracji i Cyfryzacji z dnia 26 listopada 2013 r. w sprawie reklamacji usługi pocztowej (</w:t>
      </w:r>
      <w:proofErr w:type="spellStart"/>
      <w:r w:rsidRPr="00C157B6">
        <w:rPr>
          <w:rFonts w:eastAsia="SimSun"/>
          <w:kern w:val="3"/>
          <w:lang w:eastAsia="zh-CN" w:bidi="hi-IN"/>
        </w:rPr>
        <w:t>t.j</w:t>
      </w:r>
      <w:proofErr w:type="spellEnd"/>
      <w:r w:rsidRPr="00C157B6">
        <w:rPr>
          <w:rFonts w:eastAsia="SimSun"/>
          <w:kern w:val="3"/>
          <w:lang w:eastAsia="zh-CN" w:bidi="hi-IN"/>
        </w:rPr>
        <w:t>. Dz. U. z 2019 r., poz.474);</w:t>
      </w:r>
    </w:p>
    <w:p w14:paraId="03A08E26" w14:textId="77777777" w:rsidR="00C157B6" w:rsidRPr="00C157B6" w:rsidRDefault="00C157B6" w:rsidP="00C157B6">
      <w:pPr>
        <w:widowControl w:val="0"/>
        <w:numPr>
          <w:ilvl w:val="0"/>
          <w:numId w:val="9"/>
        </w:numPr>
        <w:tabs>
          <w:tab w:val="left" w:pos="-1005"/>
        </w:tabs>
        <w:suppressAutoHyphens/>
        <w:autoSpaceDN w:val="0"/>
        <w:jc w:val="both"/>
        <w:textAlignment w:val="baseline"/>
        <w:rPr>
          <w:rFonts w:eastAsia="SimSun"/>
          <w:kern w:val="3"/>
          <w:lang w:eastAsia="zh-CN" w:bidi="hi-IN"/>
        </w:rPr>
      </w:pPr>
      <w:r w:rsidRPr="00C157B6">
        <w:rPr>
          <w:rFonts w:eastAsia="SimSun"/>
          <w:kern w:val="3"/>
          <w:lang w:eastAsia="zh-CN" w:bidi="hi-IN"/>
        </w:rPr>
        <w:t>Rozporządzenia Ministra Administracji i Cyfryzacji z dnia 29 kwietnia 2013 r. w sprawie warunków wykonywania usług powszechnych przez operatora wyznaczonego (</w:t>
      </w:r>
      <w:proofErr w:type="spellStart"/>
      <w:r w:rsidRPr="00C157B6">
        <w:rPr>
          <w:rFonts w:eastAsia="SimSun"/>
          <w:kern w:val="3"/>
          <w:lang w:eastAsia="zh-CN" w:bidi="hi-IN"/>
        </w:rPr>
        <w:t>t.j</w:t>
      </w:r>
      <w:proofErr w:type="spellEnd"/>
      <w:r w:rsidRPr="00C157B6">
        <w:rPr>
          <w:rFonts w:eastAsia="SimSun"/>
          <w:kern w:val="3"/>
          <w:lang w:eastAsia="zh-CN" w:bidi="hi-IN"/>
        </w:rPr>
        <w:t>. Dz.U. z 2020 r., poz.1026);</w:t>
      </w:r>
    </w:p>
    <w:p w14:paraId="4179F716" w14:textId="77777777" w:rsidR="00C157B6" w:rsidRPr="00C157B6" w:rsidRDefault="00C157B6" w:rsidP="00C157B6">
      <w:pPr>
        <w:widowControl w:val="0"/>
        <w:numPr>
          <w:ilvl w:val="0"/>
          <w:numId w:val="9"/>
        </w:numPr>
        <w:suppressAutoHyphens/>
        <w:autoSpaceDN w:val="0"/>
        <w:jc w:val="both"/>
        <w:textAlignment w:val="baseline"/>
        <w:rPr>
          <w:rFonts w:eastAsia="SimSun"/>
          <w:kern w:val="3"/>
          <w:lang w:eastAsia="zh-CN" w:bidi="hi-IN"/>
        </w:rPr>
      </w:pPr>
      <w:r w:rsidRPr="00C157B6">
        <w:rPr>
          <w:rFonts w:eastAsia="SimSun"/>
          <w:kern w:val="3"/>
          <w:lang w:eastAsia="zh-CN" w:bidi="hi-IN"/>
        </w:rPr>
        <w:t>Ósmego protokołu dodatkowego do Konstytucji Światowego Związku Pocztowego, Pierwszy Protokół dodatkowy do Regulaminu Generalnego Światowego Związku Pocztowego wraz z załącznikiem - Regulaminem wewnętrznym Kongresów, Światowa Konwencja Pocztowa oraz Porozumienie dotyczące pocztowych usług płatniczych sporządzone w Genewie dnia 12 sierpnia 2008 r. (Dz. U. z 2014 r., poz.1824);</w:t>
      </w:r>
    </w:p>
    <w:p w14:paraId="7F08D211" w14:textId="77777777" w:rsidR="00C157B6" w:rsidRPr="00C157B6" w:rsidRDefault="00C157B6" w:rsidP="00C157B6">
      <w:pPr>
        <w:widowControl w:val="0"/>
        <w:numPr>
          <w:ilvl w:val="0"/>
          <w:numId w:val="9"/>
        </w:numPr>
        <w:suppressAutoHyphens/>
        <w:autoSpaceDN w:val="0"/>
        <w:ind w:left="737" w:hanging="397"/>
        <w:jc w:val="both"/>
        <w:textAlignment w:val="baseline"/>
        <w:rPr>
          <w:rFonts w:eastAsia="SimSun"/>
          <w:kern w:val="3"/>
          <w:lang w:eastAsia="zh-CN" w:bidi="hi-IN"/>
        </w:rPr>
      </w:pPr>
      <w:r w:rsidRPr="00C157B6">
        <w:rPr>
          <w:rFonts w:eastAsia="SimSun"/>
          <w:kern w:val="3"/>
          <w:lang w:eastAsia="zh-CN" w:bidi="hi-IN"/>
        </w:rPr>
        <w:t>Regulaminu Porozumienia dotyczącego pocztowych usług płatniczych, Regulamin poczty listowej i Regulamin dotyczący paczek pocztowych sporządzony w Bernie dnia 11 listopada</w:t>
      </w:r>
      <w:r w:rsidRPr="00C157B6">
        <w:rPr>
          <w:rFonts w:eastAsia="SimSun"/>
          <w:color w:val="FF0000"/>
          <w:kern w:val="3"/>
          <w:lang w:eastAsia="zh-CN" w:bidi="hi-IN"/>
        </w:rPr>
        <w:t xml:space="preserve"> </w:t>
      </w:r>
      <w:r w:rsidRPr="00C157B6">
        <w:rPr>
          <w:rFonts w:eastAsia="SimSun"/>
          <w:kern w:val="3"/>
          <w:lang w:eastAsia="zh-CN" w:bidi="hi-IN"/>
        </w:rPr>
        <w:t>2008 r. (MP z 2015 r., poz.46);</w:t>
      </w:r>
    </w:p>
    <w:p w14:paraId="106FD688" w14:textId="77777777" w:rsidR="00C157B6" w:rsidRPr="00C157B6" w:rsidRDefault="00C157B6" w:rsidP="00C157B6">
      <w:pPr>
        <w:widowControl w:val="0"/>
        <w:numPr>
          <w:ilvl w:val="0"/>
          <w:numId w:val="9"/>
        </w:numPr>
        <w:suppressAutoHyphens/>
        <w:autoSpaceDN w:val="0"/>
        <w:ind w:left="737" w:hanging="397"/>
        <w:jc w:val="both"/>
        <w:textAlignment w:val="baseline"/>
        <w:rPr>
          <w:rFonts w:eastAsia="SimSun"/>
          <w:kern w:val="3"/>
          <w:lang w:eastAsia="zh-CN" w:bidi="hi-IN"/>
        </w:rPr>
      </w:pPr>
      <w:r w:rsidRPr="00C157B6">
        <w:rPr>
          <w:rFonts w:eastAsia="SimSun"/>
          <w:kern w:val="3"/>
          <w:lang w:eastAsia="zh-CN" w:bidi="hi-IN"/>
        </w:rPr>
        <w:t>Regulaminu świadczenia usług pocztowych obowiązujący w trakcie trwania umowy;</w:t>
      </w:r>
    </w:p>
    <w:p w14:paraId="2D85D8BA" w14:textId="77777777" w:rsidR="00C157B6" w:rsidRPr="00C157B6" w:rsidRDefault="00C157B6" w:rsidP="00C157B6">
      <w:pPr>
        <w:widowControl w:val="0"/>
        <w:numPr>
          <w:ilvl w:val="0"/>
          <w:numId w:val="9"/>
        </w:numPr>
        <w:suppressAutoHyphens/>
        <w:autoSpaceDN w:val="0"/>
        <w:ind w:left="454" w:hanging="113"/>
        <w:jc w:val="both"/>
        <w:textAlignment w:val="baseline"/>
        <w:rPr>
          <w:rFonts w:eastAsia="SimSun"/>
          <w:kern w:val="3"/>
          <w:lang w:eastAsia="zh-CN" w:bidi="hi-IN"/>
        </w:rPr>
      </w:pPr>
      <w:r w:rsidRPr="00C157B6">
        <w:rPr>
          <w:rFonts w:eastAsia="SimSun"/>
          <w:kern w:val="3"/>
          <w:lang w:eastAsia="zh-CN" w:bidi="hi-IN"/>
        </w:rPr>
        <w:t>Innych powszechnie obowiązujących przepisów.</w:t>
      </w:r>
    </w:p>
    <w:p w14:paraId="02D82FB1" w14:textId="77777777" w:rsidR="00C157B6" w:rsidRPr="00C157B6" w:rsidRDefault="00C157B6" w:rsidP="00C157B6">
      <w:pPr>
        <w:widowControl w:val="0"/>
        <w:suppressAutoHyphens/>
        <w:autoSpaceDN w:val="0"/>
        <w:ind w:left="454"/>
        <w:jc w:val="both"/>
        <w:textAlignment w:val="baseline"/>
        <w:rPr>
          <w:rFonts w:eastAsia="SimSun"/>
          <w:kern w:val="3"/>
          <w:lang w:eastAsia="zh-CN" w:bidi="hi-IN"/>
        </w:rPr>
      </w:pPr>
    </w:p>
    <w:p w14:paraId="3AAA3DCB" w14:textId="77777777" w:rsidR="00C157B6" w:rsidRPr="00C157B6" w:rsidRDefault="00C157B6" w:rsidP="00C157B6">
      <w:pPr>
        <w:numPr>
          <w:ilvl w:val="0"/>
          <w:numId w:val="2"/>
        </w:numPr>
        <w:rPr>
          <w:sz w:val="22"/>
          <w:szCs w:val="22"/>
        </w:rPr>
      </w:pPr>
      <w:r w:rsidRPr="00C157B6">
        <w:rPr>
          <w:sz w:val="22"/>
          <w:szCs w:val="22"/>
        </w:rPr>
        <w:t>Przez przesyłki pocztowe objęte przedmiotem zamówienia rozumie się:</w:t>
      </w:r>
    </w:p>
    <w:p w14:paraId="301159D5" w14:textId="77777777" w:rsidR="00C157B6" w:rsidRPr="00C157B6" w:rsidRDefault="00C157B6" w:rsidP="00C157B6">
      <w:pPr>
        <w:rPr>
          <w:sz w:val="22"/>
          <w:szCs w:val="22"/>
        </w:rPr>
      </w:pPr>
      <w:r w:rsidRPr="00C157B6">
        <w:rPr>
          <w:sz w:val="22"/>
          <w:szCs w:val="22"/>
        </w:rPr>
        <w:lastRenderedPageBreak/>
        <w:t xml:space="preserve">                   1) przesyłki listowe:</w:t>
      </w:r>
    </w:p>
    <w:p w14:paraId="24B01CFE" w14:textId="77777777" w:rsidR="00C157B6" w:rsidRPr="00C157B6" w:rsidRDefault="00C157B6" w:rsidP="00C157B6">
      <w:pPr>
        <w:numPr>
          <w:ilvl w:val="0"/>
          <w:numId w:val="3"/>
        </w:numPr>
        <w:jc w:val="both"/>
        <w:rPr>
          <w:sz w:val="22"/>
          <w:szCs w:val="22"/>
        </w:rPr>
      </w:pPr>
      <w:r w:rsidRPr="00C157B6">
        <w:rPr>
          <w:sz w:val="22"/>
          <w:szCs w:val="22"/>
        </w:rPr>
        <w:t>zwykłe – przesyłki nierejestrowane nie będące przesyłkami najszybszej kategorii w obrocie krajowym i zagranicznym,</w:t>
      </w:r>
    </w:p>
    <w:p w14:paraId="1355033C" w14:textId="77777777" w:rsidR="00C157B6" w:rsidRPr="00C157B6" w:rsidRDefault="00C157B6" w:rsidP="00C157B6">
      <w:pPr>
        <w:numPr>
          <w:ilvl w:val="0"/>
          <w:numId w:val="3"/>
        </w:numPr>
        <w:jc w:val="both"/>
        <w:rPr>
          <w:sz w:val="22"/>
          <w:szCs w:val="22"/>
        </w:rPr>
      </w:pPr>
      <w:r w:rsidRPr="00C157B6">
        <w:rPr>
          <w:sz w:val="22"/>
          <w:szCs w:val="22"/>
        </w:rPr>
        <w:t>zwykłe priorytetowe – przesyłki nierejestrowane najszybszej kategorii w obrocie kra</w:t>
      </w:r>
      <w:r w:rsidRPr="00C157B6">
        <w:rPr>
          <w:sz w:val="22"/>
          <w:szCs w:val="22"/>
        </w:rPr>
        <w:softHyphen/>
        <w:t>jowym i zagranicznym,</w:t>
      </w:r>
    </w:p>
    <w:p w14:paraId="3F69C8CC" w14:textId="77777777" w:rsidR="00C157B6" w:rsidRPr="00C157B6" w:rsidRDefault="00C157B6" w:rsidP="00C157B6">
      <w:pPr>
        <w:numPr>
          <w:ilvl w:val="0"/>
          <w:numId w:val="3"/>
        </w:numPr>
        <w:jc w:val="both"/>
        <w:rPr>
          <w:sz w:val="22"/>
          <w:szCs w:val="22"/>
        </w:rPr>
      </w:pPr>
      <w:r w:rsidRPr="00C157B6">
        <w:rPr>
          <w:sz w:val="22"/>
          <w:szCs w:val="22"/>
        </w:rPr>
        <w:t>polecone – przesyłki rejestrowane nie będące przesyłkami najszybszej kategorii przy</w:t>
      </w:r>
      <w:r w:rsidRPr="00C157B6">
        <w:rPr>
          <w:sz w:val="22"/>
          <w:szCs w:val="22"/>
        </w:rPr>
        <w:softHyphen/>
        <w:t>jęte za potwierdzeniem nadania w ob</w:t>
      </w:r>
      <w:r w:rsidRPr="00C157B6">
        <w:rPr>
          <w:sz w:val="22"/>
          <w:szCs w:val="22"/>
        </w:rPr>
        <w:softHyphen/>
        <w:t>rocie krajowym,</w:t>
      </w:r>
    </w:p>
    <w:p w14:paraId="58491632" w14:textId="77777777" w:rsidR="00C157B6" w:rsidRPr="00C157B6" w:rsidRDefault="00C157B6" w:rsidP="00C157B6">
      <w:pPr>
        <w:numPr>
          <w:ilvl w:val="0"/>
          <w:numId w:val="3"/>
        </w:numPr>
        <w:jc w:val="both"/>
        <w:rPr>
          <w:sz w:val="22"/>
          <w:szCs w:val="22"/>
        </w:rPr>
      </w:pPr>
      <w:r w:rsidRPr="00C157B6">
        <w:rPr>
          <w:sz w:val="22"/>
          <w:szCs w:val="22"/>
        </w:rPr>
        <w:t>polecone priorytetowe – przesyłki rejestrowane najszybszej kategorii przyjęte za po</w:t>
      </w:r>
      <w:r w:rsidRPr="00C157B6">
        <w:rPr>
          <w:sz w:val="22"/>
          <w:szCs w:val="22"/>
        </w:rPr>
        <w:softHyphen/>
        <w:t>twierdzeniem nadania w obrocie kra</w:t>
      </w:r>
      <w:r w:rsidRPr="00C157B6">
        <w:rPr>
          <w:sz w:val="22"/>
          <w:szCs w:val="22"/>
        </w:rPr>
        <w:softHyphen/>
        <w:t>jowym i zagranicznym,</w:t>
      </w:r>
    </w:p>
    <w:p w14:paraId="06E55F13" w14:textId="77777777" w:rsidR="00C157B6" w:rsidRPr="00C157B6" w:rsidRDefault="00C157B6" w:rsidP="00C157B6">
      <w:pPr>
        <w:numPr>
          <w:ilvl w:val="0"/>
          <w:numId w:val="3"/>
        </w:numPr>
        <w:jc w:val="both"/>
        <w:rPr>
          <w:sz w:val="22"/>
          <w:szCs w:val="22"/>
        </w:rPr>
      </w:pPr>
      <w:r w:rsidRPr="00C157B6">
        <w:rPr>
          <w:sz w:val="22"/>
          <w:szCs w:val="22"/>
        </w:rPr>
        <w:t>polecone za zwrotnym potwierdzeniem odbioru (ZPO) – przesyłki rejestrowane nie będące przesyłkami najszybszej kategorii przyjęte za potwierdzeniem nadania i doręczone za pokwitowaniem odbioru w obrocie krajowym,</w:t>
      </w:r>
    </w:p>
    <w:p w14:paraId="287D0663" w14:textId="77777777" w:rsidR="00C157B6" w:rsidRPr="00C157B6" w:rsidRDefault="00C157B6" w:rsidP="00C157B6">
      <w:pPr>
        <w:numPr>
          <w:ilvl w:val="0"/>
          <w:numId w:val="3"/>
        </w:numPr>
        <w:jc w:val="both"/>
        <w:rPr>
          <w:sz w:val="22"/>
          <w:szCs w:val="22"/>
        </w:rPr>
      </w:pPr>
      <w:r w:rsidRPr="00C157B6">
        <w:rPr>
          <w:sz w:val="22"/>
          <w:szCs w:val="22"/>
        </w:rPr>
        <w:t>polecone priorytetowe za zwrotnym potwierdzeniem odbioru (ZPO) – przesyłki reje</w:t>
      </w:r>
      <w:r w:rsidRPr="00C157B6">
        <w:rPr>
          <w:sz w:val="22"/>
          <w:szCs w:val="22"/>
        </w:rPr>
        <w:softHyphen/>
        <w:t>strowane najszybszej kategorii przyjęte za potwierdzeniem nadania i dorę</w:t>
      </w:r>
      <w:r w:rsidRPr="00C157B6">
        <w:rPr>
          <w:sz w:val="22"/>
          <w:szCs w:val="22"/>
        </w:rPr>
        <w:softHyphen/>
        <w:t>czone za po</w:t>
      </w:r>
      <w:r w:rsidRPr="00C157B6">
        <w:rPr>
          <w:sz w:val="22"/>
          <w:szCs w:val="22"/>
        </w:rPr>
        <w:softHyphen/>
        <w:t>kwitowaniem odbioru w obrocie krajowym i zagranicznym,</w:t>
      </w:r>
    </w:p>
    <w:p w14:paraId="5F6ADD6D" w14:textId="77777777" w:rsidR="00C157B6" w:rsidRPr="00C157B6" w:rsidRDefault="00C157B6" w:rsidP="00C157B6">
      <w:pPr>
        <w:jc w:val="both"/>
        <w:rPr>
          <w:sz w:val="22"/>
          <w:szCs w:val="22"/>
        </w:rPr>
      </w:pPr>
      <w:r w:rsidRPr="00C157B6">
        <w:rPr>
          <w:sz w:val="22"/>
          <w:szCs w:val="22"/>
        </w:rPr>
        <w:t xml:space="preserve">                   2)   paczki pocztowe – przesyłki rejestrowane, nie będące przesyłkami listowymi,  nie będące </w:t>
      </w:r>
      <w:r w:rsidRPr="00C157B6">
        <w:rPr>
          <w:sz w:val="22"/>
          <w:szCs w:val="22"/>
        </w:rPr>
        <w:br/>
        <w:t xml:space="preserve">                         paczkami  najszybszej  kategorii o masie  do 10 kg w  obrocie  krajowym  i  o  masie  do  </w:t>
      </w:r>
      <w:r w:rsidRPr="00C157B6">
        <w:rPr>
          <w:sz w:val="22"/>
          <w:szCs w:val="22"/>
        </w:rPr>
        <w:br/>
        <w:t xml:space="preserve">                         10 kg  w  obrocie zagranicznym lub paczki priorytetowe będące przesyłkami najszybszej </w:t>
      </w:r>
      <w:r w:rsidRPr="00C157B6">
        <w:rPr>
          <w:sz w:val="22"/>
          <w:szCs w:val="22"/>
        </w:rPr>
        <w:br/>
        <w:t xml:space="preserve">                       kategorii.</w:t>
      </w:r>
    </w:p>
    <w:p w14:paraId="21BD9A28" w14:textId="77777777" w:rsidR="00C157B6" w:rsidRPr="00C157B6" w:rsidRDefault="00C157B6" w:rsidP="00C157B6">
      <w:pPr>
        <w:jc w:val="both"/>
        <w:rPr>
          <w:sz w:val="22"/>
          <w:szCs w:val="22"/>
        </w:rPr>
      </w:pPr>
      <w:r w:rsidRPr="00C157B6">
        <w:rPr>
          <w:sz w:val="22"/>
          <w:szCs w:val="22"/>
        </w:rPr>
        <w:t xml:space="preserve">                 3) przesyłki kurierskie – rejestrowane przesyłki listowe i paczki, odbierane z siedziby  </w:t>
      </w:r>
      <w:r w:rsidRPr="00C157B6">
        <w:rPr>
          <w:sz w:val="22"/>
          <w:szCs w:val="22"/>
        </w:rPr>
        <w:br/>
        <w:t xml:space="preserve">                        zamawiającego i dostarczane adresatowi w gwarantowanym terminie na terenie kraju i za </w:t>
      </w:r>
      <w:r w:rsidRPr="00C157B6">
        <w:rPr>
          <w:sz w:val="22"/>
          <w:szCs w:val="22"/>
        </w:rPr>
        <w:br/>
        <w:t xml:space="preserve">                      granicą.</w:t>
      </w:r>
    </w:p>
    <w:p w14:paraId="01CFB82B" w14:textId="77777777" w:rsidR="00C157B6" w:rsidRPr="00C157B6" w:rsidRDefault="00C157B6" w:rsidP="00C157B6">
      <w:pPr>
        <w:jc w:val="both"/>
        <w:rPr>
          <w:sz w:val="22"/>
          <w:szCs w:val="22"/>
        </w:rPr>
      </w:pPr>
    </w:p>
    <w:p w14:paraId="18D8EF9D" w14:textId="77777777" w:rsidR="00C157B6" w:rsidRPr="00C157B6" w:rsidRDefault="00C157B6" w:rsidP="00C157B6">
      <w:pPr>
        <w:numPr>
          <w:ilvl w:val="0"/>
          <w:numId w:val="2"/>
        </w:numPr>
        <w:jc w:val="both"/>
        <w:rPr>
          <w:sz w:val="22"/>
          <w:szCs w:val="22"/>
        </w:rPr>
      </w:pPr>
      <w:r w:rsidRPr="00C157B6">
        <w:rPr>
          <w:sz w:val="22"/>
          <w:szCs w:val="22"/>
        </w:rPr>
        <w:t>Do realizacji  przedmiotu  zamówienia  stosowane  będą  wymagania i wskaźniki  tożsame z wymaganiami  i wskaźnikami określonymi w rozdziale 2 oraz  załączniku  nr 1 do rozporządzenia  Ministra Administracji  i Cyfryzacji z dnia 29 kwietnia 2013r. w sprawie warunków wykonywania usług powszechnych przez operatora wyznaczonego (Dz. U. z 2020r., poz. 1026).</w:t>
      </w:r>
    </w:p>
    <w:p w14:paraId="556D1109" w14:textId="77777777" w:rsidR="00C157B6" w:rsidRPr="00C157B6" w:rsidRDefault="00C157B6" w:rsidP="00C157B6">
      <w:pPr>
        <w:ind w:left="720"/>
        <w:jc w:val="both"/>
        <w:rPr>
          <w:sz w:val="22"/>
          <w:szCs w:val="22"/>
        </w:rPr>
      </w:pPr>
    </w:p>
    <w:p w14:paraId="54335D2F" w14:textId="77777777" w:rsidR="00C157B6" w:rsidRPr="00C157B6" w:rsidRDefault="00C157B6" w:rsidP="00C157B6">
      <w:pPr>
        <w:numPr>
          <w:ilvl w:val="0"/>
          <w:numId w:val="2"/>
        </w:numPr>
        <w:jc w:val="both"/>
        <w:rPr>
          <w:sz w:val="22"/>
          <w:szCs w:val="22"/>
        </w:rPr>
      </w:pPr>
      <w:r w:rsidRPr="00C157B6">
        <w:rPr>
          <w:sz w:val="22"/>
          <w:szCs w:val="22"/>
        </w:rPr>
        <w:t>Przesyłki nadawane przez Zamawiającego dostarczane będą przez Wykonawcę do każdego miejsca w kraju i za granicą (z uwzględnieniem międzynarodowych przepisów pocztowych), na podany adres bądź wskazany adres skrytki pocztowej.</w:t>
      </w:r>
    </w:p>
    <w:p w14:paraId="518AC8E3" w14:textId="77777777" w:rsidR="00C157B6" w:rsidRPr="00C157B6" w:rsidRDefault="00C157B6" w:rsidP="00C157B6">
      <w:pPr>
        <w:jc w:val="both"/>
        <w:rPr>
          <w:sz w:val="22"/>
          <w:szCs w:val="22"/>
        </w:rPr>
      </w:pPr>
    </w:p>
    <w:p w14:paraId="54498D1F" w14:textId="77777777" w:rsidR="00C157B6" w:rsidRPr="00C157B6" w:rsidRDefault="00C157B6" w:rsidP="00C157B6">
      <w:pPr>
        <w:numPr>
          <w:ilvl w:val="0"/>
          <w:numId w:val="2"/>
        </w:numPr>
        <w:jc w:val="both"/>
        <w:rPr>
          <w:sz w:val="22"/>
          <w:szCs w:val="22"/>
        </w:rPr>
      </w:pPr>
      <w:r w:rsidRPr="00C157B6">
        <w:rPr>
          <w:sz w:val="22"/>
          <w:szCs w:val="22"/>
        </w:rPr>
        <w:t xml:space="preserve">Zamawiający przewiduje nadawanie przesyłek wymagających zastosowania trybów wskazanych w art. 57 § 5 pkt 2 Kpa, art. 12 § 6 pkt 2 Ordynacji podatkowej, art. 165 § 2 </w:t>
      </w:r>
      <w:proofErr w:type="spellStart"/>
      <w:r w:rsidRPr="00C157B6">
        <w:rPr>
          <w:sz w:val="22"/>
          <w:szCs w:val="22"/>
        </w:rPr>
        <w:t>Kpc</w:t>
      </w:r>
      <w:proofErr w:type="spellEnd"/>
      <w:r w:rsidRPr="00C157B6">
        <w:rPr>
          <w:sz w:val="22"/>
          <w:szCs w:val="22"/>
        </w:rPr>
        <w:t xml:space="preserve"> i innych analogicznych przepisach, w szacunkowej ilości stanowiącej równowartość 20% całości wolumenu przesyłek objętych zamówieniem.</w:t>
      </w:r>
    </w:p>
    <w:p w14:paraId="24B7C43E" w14:textId="77777777" w:rsidR="00C157B6" w:rsidRPr="00C157B6" w:rsidRDefault="00C157B6" w:rsidP="00C157B6">
      <w:pPr>
        <w:jc w:val="both"/>
        <w:rPr>
          <w:sz w:val="22"/>
          <w:szCs w:val="22"/>
        </w:rPr>
      </w:pPr>
    </w:p>
    <w:p w14:paraId="38F03A2B" w14:textId="77777777" w:rsidR="00C157B6" w:rsidRPr="00C157B6" w:rsidRDefault="00C157B6" w:rsidP="00C157B6">
      <w:pPr>
        <w:numPr>
          <w:ilvl w:val="0"/>
          <w:numId w:val="2"/>
        </w:numPr>
        <w:jc w:val="both"/>
        <w:rPr>
          <w:sz w:val="22"/>
          <w:szCs w:val="22"/>
        </w:rPr>
      </w:pPr>
      <w:r w:rsidRPr="00C157B6">
        <w:rPr>
          <w:sz w:val="22"/>
          <w:szCs w:val="22"/>
        </w:rPr>
        <w:t>Zamawiający wymaga aby punkty odbioru niedoręczonych przesyłek (awizowanych) znajdowały się na terenie każdej gminy w Polsce. Placówki te powinny być czynne we wszystkie dni robocze, co najmniej 5 dni w tygodniu. Liczba ta może być odpowiednio niższa, jeżeli w tygodniu przypada dzień ustawowo wolny od pracy.</w:t>
      </w:r>
    </w:p>
    <w:p w14:paraId="72F44D93" w14:textId="77777777" w:rsidR="00C157B6" w:rsidRPr="00C157B6" w:rsidRDefault="00C157B6" w:rsidP="00C157B6">
      <w:pPr>
        <w:jc w:val="both"/>
        <w:rPr>
          <w:sz w:val="22"/>
          <w:szCs w:val="22"/>
        </w:rPr>
      </w:pPr>
    </w:p>
    <w:p w14:paraId="2150E4F5" w14:textId="77777777" w:rsidR="00C157B6" w:rsidRPr="00C157B6" w:rsidRDefault="00C157B6" w:rsidP="00C157B6">
      <w:pPr>
        <w:numPr>
          <w:ilvl w:val="0"/>
          <w:numId w:val="2"/>
        </w:numPr>
        <w:jc w:val="both"/>
        <w:rPr>
          <w:sz w:val="22"/>
          <w:szCs w:val="22"/>
        </w:rPr>
      </w:pPr>
      <w:r w:rsidRPr="00C157B6">
        <w:rPr>
          <w:sz w:val="22"/>
          <w:szCs w:val="22"/>
        </w:rPr>
        <w:t>Przesyłki przeznaczone do nadania Wykonawca będzie odbierał z miejsc wskazanych przez Zamawiającego:</w:t>
      </w:r>
    </w:p>
    <w:p w14:paraId="376C5BDA" w14:textId="77777777" w:rsidR="00C157B6" w:rsidRPr="00C157B6" w:rsidRDefault="00C157B6" w:rsidP="00C157B6">
      <w:pPr>
        <w:numPr>
          <w:ilvl w:val="0"/>
          <w:numId w:val="5"/>
        </w:numPr>
        <w:jc w:val="both"/>
        <w:rPr>
          <w:sz w:val="22"/>
          <w:szCs w:val="22"/>
        </w:rPr>
      </w:pPr>
      <w:r w:rsidRPr="00C157B6">
        <w:rPr>
          <w:sz w:val="22"/>
          <w:szCs w:val="22"/>
        </w:rPr>
        <w:t>z siedziby Starostwa Powiatowego w Raciborzu przy Placu Stefana Okrzei 4</w:t>
      </w:r>
    </w:p>
    <w:p w14:paraId="530C93A9" w14:textId="77777777" w:rsidR="00C157B6" w:rsidRPr="00C157B6" w:rsidRDefault="00C157B6" w:rsidP="00C157B6">
      <w:pPr>
        <w:numPr>
          <w:ilvl w:val="0"/>
          <w:numId w:val="5"/>
        </w:numPr>
        <w:jc w:val="both"/>
        <w:rPr>
          <w:sz w:val="22"/>
          <w:szCs w:val="22"/>
        </w:rPr>
      </w:pPr>
      <w:r w:rsidRPr="00C157B6">
        <w:rPr>
          <w:sz w:val="22"/>
          <w:szCs w:val="22"/>
        </w:rPr>
        <w:t xml:space="preserve">z siedziby Powiatowego Zespołu ds. Orzekania o Niepełnosprawności przy ul. </w:t>
      </w:r>
      <w:proofErr w:type="spellStart"/>
      <w:r w:rsidRPr="00C157B6">
        <w:rPr>
          <w:sz w:val="22"/>
          <w:szCs w:val="22"/>
        </w:rPr>
        <w:t>Gamowskiej</w:t>
      </w:r>
      <w:proofErr w:type="spellEnd"/>
      <w:r w:rsidRPr="00C157B6">
        <w:rPr>
          <w:sz w:val="22"/>
          <w:szCs w:val="22"/>
        </w:rPr>
        <w:t xml:space="preserve"> 3 w Raciborzu</w:t>
      </w:r>
    </w:p>
    <w:p w14:paraId="24898F97" w14:textId="77777777" w:rsidR="00C157B6" w:rsidRPr="00C157B6" w:rsidRDefault="00C157B6" w:rsidP="00C157B6">
      <w:pPr>
        <w:ind w:left="1080"/>
        <w:jc w:val="both"/>
        <w:rPr>
          <w:sz w:val="22"/>
          <w:szCs w:val="22"/>
        </w:rPr>
      </w:pPr>
    </w:p>
    <w:p w14:paraId="4C565B7D" w14:textId="77777777" w:rsidR="00C157B6" w:rsidRPr="00C157B6" w:rsidRDefault="00C157B6" w:rsidP="00C157B6">
      <w:pPr>
        <w:numPr>
          <w:ilvl w:val="0"/>
          <w:numId w:val="2"/>
        </w:numPr>
        <w:jc w:val="both"/>
        <w:rPr>
          <w:sz w:val="22"/>
          <w:szCs w:val="22"/>
        </w:rPr>
      </w:pPr>
      <w:r w:rsidRPr="00C157B6">
        <w:rPr>
          <w:sz w:val="22"/>
          <w:szCs w:val="22"/>
        </w:rPr>
        <w:t>Przesyłki przeznaczone do nadania Wykonawca będzie odbierał z miejsc wskazanych przez  Zamawiającego we wszystkie dni robocze:</w:t>
      </w:r>
    </w:p>
    <w:p w14:paraId="280096C4" w14:textId="77777777" w:rsidR="00C157B6" w:rsidRPr="00C157B6" w:rsidRDefault="00C157B6" w:rsidP="00C157B6">
      <w:pPr>
        <w:ind w:left="720"/>
        <w:jc w:val="both"/>
        <w:rPr>
          <w:sz w:val="22"/>
          <w:szCs w:val="22"/>
        </w:rPr>
      </w:pPr>
    </w:p>
    <w:p w14:paraId="39A49434" w14:textId="77777777" w:rsidR="00C157B6" w:rsidRPr="00C157B6" w:rsidRDefault="00C157B6" w:rsidP="00C157B6">
      <w:pPr>
        <w:numPr>
          <w:ilvl w:val="0"/>
          <w:numId w:val="6"/>
        </w:numPr>
        <w:jc w:val="both"/>
        <w:rPr>
          <w:sz w:val="22"/>
          <w:szCs w:val="22"/>
        </w:rPr>
      </w:pPr>
      <w:r w:rsidRPr="00C157B6">
        <w:rPr>
          <w:sz w:val="22"/>
          <w:szCs w:val="22"/>
        </w:rPr>
        <w:t>od poniedziałku do czwartku, w przybliżeniu w godzinach od 13:45 do 14:45,</w:t>
      </w:r>
    </w:p>
    <w:p w14:paraId="79D64ECD" w14:textId="77777777" w:rsidR="00C157B6" w:rsidRPr="00C157B6" w:rsidRDefault="00C157B6" w:rsidP="00C157B6">
      <w:pPr>
        <w:ind w:left="1140"/>
        <w:jc w:val="both"/>
        <w:rPr>
          <w:sz w:val="22"/>
          <w:szCs w:val="22"/>
        </w:rPr>
      </w:pPr>
    </w:p>
    <w:p w14:paraId="2D9A0C5B" w14:textId="77777777" w:rsidR="00C157B6" w:rsidRPr="00C157B6" w:rsidRDefault="00C157B6" w:rsidP="00C157B6">
      <w:pPr>
        <w:numPr>
          <w:ilvl w:val="0"/>
          <w:numId w:val="6"/>
        </w:numPr>
        <w:jc w:val="both"/>
        <w:rPr>
          <w:sz w:val="22"/>
          <w:szCs w:val="22"/>
        </w:rPr>
      </w:pPr>
      <w:r w:rsidRPr="00C157B6">
        <w:rPr>
          <w:sz w:val="22"/>
          <w:szCs w:val="22"/>
        </w:rPr>
        <w:t>w piątek, w przybliżeniu w godzinach od 12:45 do 13:45.</w:t>
      </w:r>
    </w:p>
    <w:p w14:paraId="09D8B888" w14:textId="77777777" w:rsidR="00C157B6" w:rsidRPr="00C157B6" w:rsidRDefault="00C157B6" w:rsidP="00C157B6">
      <w:pPr>
        <w:jc w:val="both"/>
        <w:rPr>
          <w:sz w:val="22"/>
          <w:szCs w:val="22"/>
        </w:rPr>
      </w:pPr>
    </w:p>
    <w:p w14:paraId="5A2BF918" w14:textId="77777777" w:rsidR="00C157B6" w:rsidRPr="00C157B6" w:rsidRDefault="00C157B6" w:rsidP="00C157B6">
      <w:pPr>
        <w:numPr>
          <w:ilvl w:val="0"/>
          <w:numId w:val="2"/>
        </w:numPr>
        <w:jc w:val="both"/>
        <w:rPr>
          <w:sz w:val="22"/>
          <w:szCs w:val="22"/>
        </w:rPr>
      </w:pPr>
      <w:r w:rsidRPr="00C157B6">
        <w:rPr>
          <w:sz w:val="22"/>
          <w:szCs w:val="22"/>
        </w:rPr>
        <w:t xml:space="preserve">Nadanie przesyłek następować będzie w tym samym dniu, w którym Wykonawca odbierze je z siedziby Zamawiającego. Dotyczy to także przesyłek nadawanych z zastosowaniem trybów wskazanych w art. 57 § 5 pkt 2 Kpa, art. 12 § 6 pkt 2 Ordynacji podatkowej, art. 165 § 2 </w:t>
      </w:r>
      <w:proofErr w:type="spellStart"/>
      <w:r w:rsidRPr="00C157B6">
        <w:rPr>
          <w:sz w:val="22"/>
          <w:szCs w:val="22"/>
        </w:rPr>
        <w:t>Kpc</w:t>
      </w:r>
      <w:proofErr w:type="spellEnd"/>
      <w:r w:rsidRPr="00C157B6">
        <w:rPr>
          <w:sz w:val="22"/>
          <w:szCs w:val="22"/>
        </w:rPr>
        <w:t xml:space="preserve"> i innych analogicznych przepisach.</w:t>
      </w:r>
    </w:p>
    <w:p w14:paraId="63FFF6B1" w14:textId="77777777" w:rsidR="00C157B6" w:rsidRPr="00C157B6" w:rsidRDefault="00C157B6" w:rsidP="00C157B6">
      <w:pPr>
        <w:ind w:left="720"/>
        <w:jc w:val="both"/>
        <w:rPr>
          <w:sz w:val="22"/>
          <w:szCs w:val="22"/>
        </w:rPr>
      </w:pPr>
    </w:p>
    <w:p w14:paraId="6DA7D07F" w14:textId="77777777" w:rsidR="00C157B6" w:rsidRPr="00C157B6" w:rsidRDefault="00C157B6" w:rsidP="00C157B6">
      <w:pPr>
        <w:numPr>
          <w:ilvl w:val="0"/>
          <w:numId w:val="2"/>
        </w:numPr>
        <w:jc w:val="both"/>
        <w:rPr>
          <w:sz w:val="22"/>
          <w:szCs w:val="22"/>
        </w:rPr>
      </w:pPr>
      <w:r w:rsidRPr="00C157B6">
        <w:rPr>
          <w:sz w:val="22"/>
          <w:szCs w:val="22"/>
        </w:rPr>
        <w:t>W przypadku wystąpienia uzasadnionych zastrzeżeń w stosunku do już odebranych przesyłek (np. nieprawidłowe opakowanie, brak pełnego adresu itp.), Wykonawca bez zbędnej zwłoki wyjaśni je z Zamawiającym. Brak możliwości wyjaśnienia zastrzeżeń może skutkować nadaniem przesyłki w terminie późniejszym niż w dniu odebrania przesyłki od Zamawiającego.</w:t>
      </w:r>
    </w:p>
    <w:p w14:paraId="59F67D10" w14:textId="77777777" w:rsidR="00C157B6" w:rsidRPr="00C157B6" w:rsidRDefault="00C157B6" w:rsidP="00C157B6">
      <w:pPr>
        <w:jc w:val="both"/>
        <w:rPr>
          <w:sz w:val="22"/>
          <w:szCs w:val="22"/>
        </w:rPr>
      </w:pPr>
    </w:p>
    <w:p w14:paraId="6028C26D" w14:textId="77777777" w:rsidR="00C157B6" w:rsidRPr="00C157B6" w:rsidRDefault="00C157B6" w:rsidP="00C157B6">
      <w:pPr>
        <w:numPr>
          <w:ilvl w:val="0"/>
          <w:numId w:val="2"/>
        </w:numPr>
        <w:jc w:val="both"/>
        <w:rPr>
          <w:sz w:val="22"/>
          <w:szCs w:val="22"/>
        </w:rPr>
      </w:pPr>
      <w:r w:rsidRPr="00C157B6">
        <w:rPr>
          <w:sz w:val="22"/>
          <w:szCs w:val="22"/>
        </w:rPr>
        <w:t>Wykonawca będzie zwracał Zamawiającemu zwrotne potwierdzenia odbioru przesyłki przez adresata niezwłocznie po dokonaniu doręczenia przesyłki do obu siedzib Zamawiającego zgodnie z wskazanym miejscem nadania. Doręczone potwierdzenie odbioru powinno zawierać czytelną datę i czytelny podpis wskazanego odbiorcy, pieczęcie firm oraz datę i podpis osoby doręczającej. W przypadku nieobecności adresata, przedstawiciel wykonawcy pozostawia zawiadomienie o próbie doręczenia przesyłki (awizo) ze wskazaniem, gdzie i kiedy adresat może odebrać przesyłkę w terminie 7 kolejnych dni, licząc od dnia następnego po dniu pozostawienia zawiadomienia u adresata. Jeżeli adresat nie zgłosi się po odbiór przesyłki w ww. terminie, wykonawca sporządza powtórne zawiadomienie o możliwości jej odbioru w terminie kolejnych 7 dni. Po upływie terminu odbioru przesyłka niezwłocznie zwracana jest zamawiającemu wraz z podaniem daty i przyczyny nie odebrania przez adresata (zgodnie z art. 150 Ordynacji podatkowej bądź art. 44 Kpa).</w:t>
      </w:r>
    </w:p>
    <w:p w14:paraId="16B7B3DB" w14:textId="77777777" w:rsidR="00C157B6" w:rsidRPr="00C157B6" w:rsidRDefault="00C157B6" w:rsidP="00C157B6">
      <w:pPr>
        <w:ind w:left="720"/>
        <w:jc w:val="both"/>
        <w:rPr>
          <w:sz w:val="22"/>
          <w:szCs w:val="22"/>
        </w:rPr>
      </w:pPr>
    </w:p>
    <w:p w14:paraId="207B8D63" w14:textId="77777777" w:rsidR="00C157B6" w:rsidRPr="00C157B6" w:rsidRDefault="00C157B6" w:rsidP="00C157B6">
      <w:pPr>
        <w:numPr>
          <w:ilvl w:val="0"/>
          <w:numId w:val="2"/>
        </w:numPr>
        <w:jc w:val="both"/>
        <w:rPr>
          <w:sz w:val="22"/>
          <w:szCs w:val="22"/>
        </w:rPr>
      </w:pPr>
      <w:r w:rsidRPr="00C157B6">
        <w:rPr>
          <w:sz w:val="22"/>
          <w:szCs w:val="22"/>
        </w:rPr>
        <w:t>Zamawiający będzie umieszczał na przesyłkach w sposób trwały i czytelny informacje jednoznacznie identyfikujące adresata, formę zapłaty, określając równocześnie rodzaj przesyłki (polecona, priorytetowa, za zwrotnym potwierdzeniem odbioru, itd.) zgodnie ze standardami uzgodnionymi z wykonawcą,  nie będzie korzystał z naklejek R do przesyłek listowych rejestrowanych.</w:t>
      </w:r>
    </w:p>
    <w:p w14:paraId="3EEBC49D" w14:textId="77777777" w:rsidR="00C157B6" w:rsidRPr="00C157B6" w:rsidRDefault="00C157B6" w:rsidP="00C157B6">
      <w:pPr>
        <w:numPr>
          <w:ilvl w:val="0"/>
          <w:numId w:val="2"/>
        </w:numPr>
        <w:jc w:val="both"/>
        <w:rPr>
          <w:sz w:val="22"/>
          <w:szCs w:val="22"/>
        </w:rPr>
      </w:pPr>
      <w:r w:rsidRPr="00C157B6">
        <w:rPr>
          <w:sz w:val="22"/>
          <w:szCs w:val="22"/>
        </w:rPr>
        <w:t xml:space="preserve">Zamawiający nie przewiduje korzystania z aplikacji do nadawania ww. przesyłek. </w:t>
      </w:r>
    </w:p>
    <w:p w14:paraId="75E296F8" w14:textId="77777777" w:rsidR="00C157B6" w:rsidRPr="00C157B6" w:rsidRDefault="00C157B6" w:rsidP="00C157B6">
      <w:pPr>
        <w:ind w:left="720"/>
        <w:jc w:val="both"/>
        <w:rPr>
          <w:sz w:val="22"/>
          <w:szCs w:val="22"/>
        </w:rPr>
      </w:pPr>
    </w:p>
    <w:p w14:paraId="10C6A36E" w14:textId="77777777" w:rsidR="00C157B6" w:rsidRPr="00C157B6" w:rsidRDefault="00C157B6" w:rsidP="00C157B6">
      <w:pPr>
        <w:numPr>
          <w:ilvl w:val="0"/>
          <w:numId w:val="2"/>
        </w:numPr>
        <w:jc w:val="both"/>
        <w:rPr>
          <w:sz w:val="22"/>
          <w:szCs w:val="22"/>
        </w:rPr>
      </w:pPr>
      <w:r w:rsidRPr="00C157B6">
        <w:rPr>
          <w:sz w:val="22"/>
          <w:szCs w:val="22"/>
        </w:rPr>
        <w:t>Zamawiający będzie korzystał wyłącznie z własnych opakowań przesyłek.</w:t>
      </w:r>
    </w:p>
    <w:p w14:paraId="2F7865D7" w14:textId="77777777" w:rsidR="00C157B6" w:rsidRPr="00C157B6" w:rsidRDefault="00C157B6" w:rsidP="00C157B6">
      <w:pPr>
        <w:jc w:val="both"/>
        <w:rPr>
          <w:sz w:val="22"/>
          <w:szCs w:val="22"/>
        </w:rPr>
      </w:pPr>
    </w:p>
    <w:p w14:paraId="38E7A965" w14:textId="77777777" w:rsidR="00C157B6" w:rsidRPr="00C157B6" w:rsidRDefault="00C157B6" w:rsidP="00C157B6">
      <w:pPr>
        <w:numPr>
          <w:ilvl w:val="0"/>
          <w:numId w:val="2"/>
        </w:numPr>
        <w:jc w:val="both"/>
        <w:rPr>
          <w:sz w:val="22"/>
          <w:szCs w:val="22"/>
        </w:rPr>
      </w:pPr>
      <w:r w:rsidRPr="00C157B6">
        <w:rPr>
          <w:sz w:val="22"/>
          <w:szCs w:val="22"/>
        </w:rPr>
        <w:t>Wykonawca dostarczy zamawiającemu blankiety zwrotnego potwierdzenia odbioru w ilości umożliwiającej zachowanie ciągłości wysyłki korespondencji – terminy i wielkość dostaw zostaną uzgodnione w czasie realizacji zamówienia.</w:t>
      </w:r>
    </w:p>
    <w:p w14:paraId="2A5A5BB0" w14:textId="77777777" w:rsidR="00C157B6" w:rsidRPr="00C157B6" w:rsidRDefault="00C157B6" w:rsidP="00C157B6">
      <w:pPr>
        <w:jc w:val="both"/>
        <w:rPr>
          <w:sz w:val="22"/>
          <w:szCs w:val="22"/>
        </w:rPr>
      </w:pPr>
    </w:p>
    <w:p w14:paraId="677C3A2A" w14:textId="77777777" w:rsidR="00C157B6" w:rsidRPr="00C157B6" w:rsidRDefault="00C157B6" w:rsidP="00C157B6">
      <w:pPr>
        <w:numPr>
          <w:ilvl w:val="0"/>
          <w:numId w:val="2"/>
        </w:numPr>
        <w:jc w:val="both"/>
        <w:rPr>
          <w:sz w:val="22"/>
          <w:szCs w:val="22"/>
        </w:rPr>
      </w:pPr>
      <w:r w:rsidRPr="00C157B6">
        <w:rPr>
          <w:sz w:val="22"/>
          <w:szCs w:val="22"/>
        </w:rPr>
        <w:t>Do listów uznanych przez Zamawiającego za przesyłki specjalnej wagi będą wykorzystywane własne druki zwrotnego potwierdzenia odbioru, uwzględniające wymogi Kpa i Ordynacji podatkowej, wykonane wg poniższych wytycznych:</w:t>
      </w:r>
    </w:p>
    <w:p w14:paraId="23D0452F" w14:textId="77777777" w:rsidR="00C157B6" w:rsidRPr="00C157B6" w:rsidRDefault="00C157B6" w:rsidP="00C157B6">
      <w:pPr>
        <w:spacing w:line="276" w:lineRule="auto"/>
        <w:jc w:val="both"/>
        <w:rPr>
          <w:sz w:val="22"/>
          <w:szCs w:val="22"/>
        </w:rPr>
      </w:pPr>
      <w:r w:rsidRPr="00C157B6">
        <w:rPr>
          <w:sz w:val="22"/>
          <w:szCs w:val="22"/>
        </w:rPr>
        <w:t xml:space="preserve">             a) kolor papieru: biały,</w:t>
      </w:r>
    </w:p>
    <w:p w14:paraId="07FAF372" w14:textId="77777777" w:rsidR="00C157B6" w:rsidRPr="00C157B6" w:rsidRDefault="00C157B6" w:rsidP="00C157B6">
      <w:pPr>
        <w:spacing w:line="276" w:lineRule="auto"/>
        <w:jc w:val="both"/>
        <w:rPr>
          <w:sz w:val="22"/>
          <w:szCs w:val="22"/>
        </w:rPr>
      </w:pPr>
      <w:r w:rsidRPr="00C157B6">
        <w:rPr>
          <w:sz w:val="22"/>
          <w:szCs w:val="22"/>
        </w:rPr>
        <w:t xml:space="preserve">             b) gramatura papieru: papier offsetowy 140 – 200 g/m2,</w:t>
      </w:r>
    </w:p>
    <w:p w14:paraId="415A07F3" w14:textId="77777777" w:rsidR="00C157B6" w:rsidRPr="00C157B6" w:rsidRDefault="00C157B6" w:rsidP="00C157B6">
      <w:pPr>
        <w:spacing w:line="276" w:lineRule="auto"/>
        <w:jc w:val="both"/>
        <w:rPr>
          <w:sz w:val="22"/>
          <w:szCs w:val="22"/>
        </w:rPr>
      </w:pPr>
      <w:r w:rsidRPr="00C157B6">
        <w:rPr>
          <w:sz w:val="22"/>
          <w:szCs w:val="22"/>
        </w:rPr>
        <w:t xml:space="preserve">             c) optymalne wymiary:</w:t>
      </w:r>
    </w:p>
    <w:p w14:paraId="35EFBD36" w14:textId="77777777" w:rsidR="00C157B6" w:rsidRPr="00C157B6" w:rsidRDefault="00C157B6" w:rsidP="00C157B6">
      <w:pPr>
        <w:spacing w:line="276" w:lineRule="auto"/>
        <w:jc w:val="both"/>
        <w:rPr>
          <w:sz w:val="22"/>
          <w:szCs w:val="22"/>
        </w:rPr>
      </w:pPr>
      <w:r w:rsidRPr="00C157B6">
        <w:rPr>
          <w:sz w:val="22"/>
          <w:szCs w:val="22"/>
        </w:rPr>
        <w:t xml:space="preserve">               - część środkowa, bez listew bocznych -  100 x 140 mm, </w:t>
      </w:r>
    </w:p>
    <w:p w14:paraId="493A827B" w14:textId="77777777" w:rsidR="00C157B6" w:rsidRPr="00C157B6" w:rsidRDefault="00C157B6" w:rsidP="00C157B6">
      <w:pPr>
        <w:spacing w:line="276" w:lineRule="auto"/>
        <w:jc w:val="both"/>
        <w:rPr>
          <w:sz w:val="22"/>
          <w:szCs w:val="22"/>
        </w:rPr>
      </w:pPr>
      <w:r w:rsidRPr="00C157B6">
        <w:rPr>
          <w:sz w:val="22"/>
          <w:szCs w:val="22"/>
        </w:rPr>
        <w:t xml:space="preserve">               - całość druku, tj. część środkowa + listwy boczne - 100 x 160 mm, </w:t>
      </w:r>
    </w:p>
    <w:p w14:paraId="64AC758F" w14:textId="77777777" w:rsidR="00C157B6" w:rsidRPr="00C157B6" w:rsidRDefault="00C157B6" w:rsidP="00C157B6">
      <w:pPr>
        <w:spacing w:line="276" w:lineRule="auto"/>
        <w:jc w:val="both"/>
        <w:rPr>
          <w:sz w:val="22"/>
          <w:szCs w:val="22"/>
        </w:rPr>
      </w:pPr>
      <w:r w:rsidRPr="00C157B6">
        <w:rPr>
          <w:sz w:val="22"/>
          <w:szCs w:val="22"/>
        </w:rPr>
        <w:t xml:space="preserve">               (wszystkie wymiary przyjmuje się z tolerancją 2 mm)</w:t>
      </w:r>
    </w:p>
    <w:p w14:paraId="4726D6BA" w14:textId="77777777" w:rsidR="00C157B6" w:rsidRPr="00C157B6" w:rsidRDefault="00C157B6" w:rsidP="00C157B6">
      <w:pPr>
        <w:jc w:val="both"/>
        <w:rPr>
          <w:sz w:val="22"/>
          <w:szCs w:val="22"/>
        </w:rPr>
      </w:pPr>
      <w:r w:rsidRPr="00C157B6">
        <w:rPr>
          <w:sz w:val="22"/>
          <w:szCs w:val="22"/>
        </w:rPr>
        <w:lastRenderedPageBreak/>
        <w:t xml:space="preserve">             d) listwy po obu stronach, perforacja pionowa pozwalająca na wyrwanie środkowej części</w:t>
      </w:r>
      <w:r w:rsidRPr="00C157B6">
        <w:rPr>
          <w:sz w:val="22"/>
          <w:szCs w:val="22"/>
        </w:rPr>
        <w:br/>
        <w:t xml:space="preserve">                   druku bez jego uszkodzenia,</w:t>
      </w:r>
    </w:p>
    <w:p w14:paraId="38086700" w14:textId="77777777" w:rsidR="00C157B6" w:rsidRPr="00C157B6" w:rsidRDefault="00C157B6" w:rsidP="00C157B6">
      <w:pPr>
        <w:jc w:val="both"/>
        <w:rPr>
          <w:sz w:val="22"/>
          <w:szCs w:val="22"/>
        </w:rPr>
      </w:pPr>
      <w:r w:rsidRPr="00C157B6">
        <w:rPr>
          <w:sz w:val="22"/>
          <w:szCs w:val="22"/>
        </w:rPr>
        <w:t xml:space="preserve">             e) co najmniej 5 mm pasek kleju gwarantujący przyczepność do różnego rodzaju podłoża w</w:t>
      </w:r>
      <w:r w:rsidRPr="00C157B6">
        <w:rPr>
          <w:sz w:val="22"/>
          <w:szCs w:val="22"/>
        </w:rPr>
        <w:br/>
        <w:t xml:space="preserve">                   zróżnicowanym zakresie temperatur zabezpieczony osłoną.</w:t>
      </w:r>
    </w:p>
    <w:p w14:paraId="35644524" w14:textId="77777777" w:rsidR="00C157B6" w:rsidRPr="00C157B6" w:rsidRDefault="00C157B6" w:rsidP="00C157B6">
      <w:pPr>
        <w:jc w:val="both"/>
        <w:rPr>
          <w:sz w:val="22"/>
          <w:szCs w:val="22"/>
        </w:rPr>
      </w:pPr>
    </w:p>
    <w:p w14:paraId="62BD3D42" w14:textId="77777777" w:rsidR="00C157B6" w:rsidRPr="00C157B6" w:rsidRDefault="00C157B6" w:rsidP="00C157B6">
      <w:pPr>
        <w:numPr>
          <w:ilvl w:val="0"/>
          <w:numId w:val="2"/>
        </w:numPr>
        <w:jc w:val="both"/>
        <w:rPr>
          <w:sz w:val="22"/>
          <w:szCs w:val="22"/>
        </w:rPr>
      </w:pPr>
      <w:r w:rsidRPr="00C157B6">
        <w:rPr>
          <w:sz w:val="22"/>
          <w:szCs w:val="22"/>
        </w:rPr>
        <w:t xml:space="preserve"> Zamawiający nie dopuszcza zmian w zakresie nadawcy przesyłek, ani dołączania do przesyłek jakichkolwiek przedmiotów nie będących częścią przesyłki, wpływających na jej wagę.</w:t>
      </w:r>
    </w:p>
    <w:p w14:paraId="10E3FC40" w14:textId="77777777" w:rsidR="00C157B6" w:rsidRPr="00C157B6" w:rsidRDefault="00C157B6" w:rsidP="00C157B6">
      <w:pPr>
        <w:ind w:left="720"/>
        <w:jc w:val="both"/>
        <w:rPr>
          <w:sz w:val="22"/>
          <w:szCs w:val="22"/>
        </w:rPr>
      </w:pPr>
    </w:p>
    <w:p w14:paraId="1550CC9D" w14:textId="77777777" w:rsidR="00C157B6" w:rsidRPr="00C157B6" w:rsidRDefault="00C157B6" w:rsidP="00C157B6">
      <w:pPr>
        <w:numPr>
          <w:ilvl w:val="0"/>
          <w:numId w:val="2"/>
        </w:numPr>
        <w:jc w:val="both"/>
        <w:rPr>
          <w:sz w:val="22"/>
          <w:szCs w:val="22"/>
        </w:rPr>
      </w:pPr>
      <w:r w:rsidRPr="00C157B6">
        <w:rPr>
          <w:sz w:val="22"/>
          <w:szCs w:val="22"/>
        </w:rPr>
        <w:t>Zamawiający będzie nadawał przesyłki w stanie uporządkowanym. Przesyłki rejestrowane (w tym paczki) nadawane będą na podstawie pocztowej książki nadawczej, której wzór zamawiający uzgodni z wykonawcą.</w:t>
      </w:r>
    </w:p>
    <w:p w14:paraId="57C660B3" w14:textId="77777777" w:rsidR="00C157B6" w:rsidRPr="00C157B6" w:rsidRDefault="00C157B6" w:rsidP="00C157B6">
      <w:pPr>
        <w:jc w:val="both"/>
        <w:rPr>
          <w:sz w:val="22"/>
          <w:szCs w:val="22"/>
        </w:rPr>
      </w:pPr>
    </w:p>
    <w:p w14:paraId="70789FAC" w14:textId="77777777" w:rsidR="00C157B6" w:rsidRPr="00C157B6" w:rsidRDefault="00C157B6" w:rsidP="00C157B6">
      <w:pPr>
        <w:numPr>
          <w:ilvl w:val="0"/>
          <w:numId w:val="2"/>
        </w:numPr>
        <w:jc w:val="both"/>
        <w:rPr>
          <w:sz w:val="22"/>
          <w:szCs w:val="22"/>
        </w:rPr>
      </w:pPr>
      <w:r w:rsidRPr="00C157B6">
        <w:rPr>
          <w:sz w:val="22"/>
          <w:szCs w:val="22"/>
        </w:rPr>
        <w:t>Przesyłki nierejestrowane nadawane będą na podstawie zestawienia ilościowo-wartościowego nadanych przesyłek.</w:t>
      </w:r>
    </w:p>
    <w:p w14:paraId="5E9271DC" w14:textId="77777777" w:rsidR="00C157B6" w:rsidRPr="00C157B6" w:rsidRDefault="00C157B6" w:rsidP="00C157B6">
      <w:pPr>
        <w:jc w:val="both"/>
        <w:rPr>
          <w:sz w:val="22"/>
          <w:szCs w:val="22"/>
        </w:rPr>
      </w:pPr>
    </w:p>
    <w:p w14:paraId="3326DFD0" w14:textId="77777777" w:rsidR="00C157B6" w:rsidRPr="00C157B6" w:rsidRDefault="00C157B6" w:rsidP="00C157B6">
      <w:pPr>
        <w:numPr>
          <w:ilvl w:val="0"/>
          <w:numId w:val="2"/>
        </w:numPr>
        <w:jc w:val="both"/>
        <w:rPr>
          <w:sz w:val="22"/>
          <w:szCs w:val="22"/>
        </w:rPr>
      </w:pPr>
      <w:r w:rsidRPr="00C157B6">
        <w:rPr>
          <w:sz w:val="22"/>
          <w:szCs w:val="22"/>
        </w:rPr>
        <w:t>Rejestry pocztowe sporządzane będą w dwóch egzemplarzach dla Wykonawcy i Zamawiającego rozdzielnie przez każdy punkt nadania :</w:t>
      </w:r>
    </w:p>
    <w:p w14:paraId="7564EEB3" w14:textId="77777777" w:rsidR="00C157B6" w:rsidRPr="00C157B6" w:rsidRDefault="00C157B6" w:rsidP="00C157B6">
      <w:pPr>
        <w:jc w:val="both"/>
        <w:rPr>
          <w:sz w:val="22"/>
          <w:szCs w:val="22"/>
        </w:rPr>
      </w:pPr>
      <w:r w:rsidRPr="00C157B6">
        <w:rPr>
          <w:sz w:val="22"/>
          <w:szCs w:val="22"/>
        </w:rPr>
        <w:t xml:space="preserve">             - w siedzibie Starostwa Powiatowego w Raciborzu przy Placu Stefana Okrzei 4,</w:t>
      </w:r>
    </w:p>
    <w:p w14:paraId="3C263573" w14:textId="77777777" w:rsidR="00C157B6" w:rsidRPr="00C157B6" w:rsidRDefault="00C157B6" w:rsidP="00C157B6">
      <w:pPr>
        <w:jc w:val="both"/>
        <w:rPr>
          <w:sz w:val="22"/>
          <w:szCs w:val="22"/>
        </w:rPr>
      </w:pPr>
      <w:r w:rsidRPr="00C157B6">
        <w:rPr>
          <w:sz w:val="22"/>
          <w:szCs w:val="22"/>
        </w:rPr>
        <w:t xml:space="preserve">              - w siedzibie Powiatowego Zespołu ds. Orzekania o Niepełnosprawności Racibórz ul. </w:t>
      </w:r>
      <w:proofErr w:type="spellStart"/>
      <w:r w:rsidRPr="00C157B6">
        <w:rPr>
          <w:sz w:val="22"/>
          <w:szCs w:val="22"/>
        </w:rPr>
        <w:t>Gamowska</w:t>
      </w:r>
      <w:proofErr w:type="spellEnd"/>
      <w:r w:rsidRPr="00C157B6">
        <w:rPr>
          <w:sz w:val="22"/>
          <w:szCs w:val="22"/>
        </w:rPr>
        <w:t xml:space="preserve"> 3.     </w:t>
      </w:r>
    </w:p>
    <w:p w14:paraId="20DD5053" w14:textId="77777777" w:rsidR="00C157B6" w:rsidRPr="00C157B6" w:rsidRDefault="00C157B6" w:rsidP="00C157B6">
      <w:pPr>
        <w:jc w:val="both"/>
        <w:rPr>
          <w:sz w:val="22"/>
          <w:szCs w:val="22"/>
        </w:rPr>
      </w:pPr>
      <w:r w:rsidRPr="00C157B6">
        <w:rPr>
          <w:sz w:val="22"/>
          <w:szCs w:val="22"/>
        </w:rPr>
        <w:t xml:space="preserve">     </w:t>
      </w:r>
    </w:p>
    <w:p w14:paraId="655F47EF" w14:textId="77777777" w:rsidR="00C157B6" w:rsidRPr="00C157B6" w:rsidRDefault="00C157B6" w:rsidP="00C157B6">
      <w:pPr>
        <w:numPr>
          <w:ilvl w:val="0"/>
          <w:numId w:val="2"/>
        </w:numPr>
        <w:jc w:val="both"/>
        <w:rPr>
          <w:sz w:val="22"/>
          <w:szCs w:val="22"/>
        </w:rPr>
      </w:pPr>
      <w:r w:rsidRPr="00C157B6">
        <w:rPr>
          <w:sz w:val="22"/>
          <w:szCs w:val="22"/>
        </w:rPr>
        <w:t xml:space="preserve">W odniesieniu do przesyłek nadawanych z zachowaniem trybów wskazanych w art. 57 § 5 pkt 2 Kpa, art. 12 § 6 pkt 2 Ordynacji podatkowej, art. 165 § 2 </w:t>
      </w:r>
      <w:proofErr w:type="spellStart"/>
      <w:r w:rsidRPr="00C157B6">
        <w:rPr>
          <w:sz w:val="22"/>
          <w:szCs w:val="22"/>
        </w:rPr>
        <w:t>Kpc</w:t>
      </w:r>
      <w:proofErr w:type="spellEnd"/>
      <w:r w:rsidRPr="00C157B6">
        <w:rPr>
          <w:sz w:val="22"/>
          <w:szCs w:val="22"/>
        </w:rPr>
        <w:t xml:space="preserve"> i innych analogicznych przepisach, Wykonawca najpóźniej w następnym dniu roboczym będzie dostarczał Zamawiającemu potwierdzenie nadania przesyłek w polskiej placówce pocztowej operatora wyznaczonego.</w:t>
      </w:r>
    </w:p>
    <w:p w14:paraId="1357761E" w14:textId="77777777" w:rsidR="00C157B6" w:rsidRPr="00C157B6" w:rsidRDefault="00C157B6" w:rsidP="00C157B6">
      <w:pPr>
        <w:ind w:left="720"/>
        <w:jc w:val="both"/>
        <w:rPr>
          <w:sz w:val="22"/>
          <w:szCs w:val="22"/>
        </w:rPr>
      </w:pPr>
    </w:p>
    <w:p w14:paraId="1D5B0BA8" w14:textId="77777777" w:rsidR="00C157B6" w:rsidRPr="00305296" w:rsidRDefault="00C157B6" w:rsidP="00C157B6">
      <w:pPr>
        <w:numPr>
          <w:ilvl w:val="0"/>
          <w:numId w:val="2"/>
        </w:numPr>
        <w:jc w:val="both"/>
        <w:rPr>
          <w:sz w:val="22"/>
          <w:szCs w:val="22"/>
        </w:rPr>
      </w:pPr>
      <w:r w:rsidRPr="00305296">
        <w:rPr>
          <w:sz w:val="22"/>
          <w:szCs w:val="22"/>
        </w:rPr>
        <w:t>Przesyłki przeznaczone do nadania będzie odbierał z siedzib Zamawiającego upoważniony przedstawiciel Wykonawcy.</w:t>
      </w:r>
    </w:p>
    <w:p w14:paraId="48DAECB2" w14:textId="77777777" w:rsidR="00C157B6" w:rsidRPr="00305296" w:rsidRDefault="00C157B6" w:rsidP="00C157B6">
      <w:pPr>
        <w:jc w:val="both"/>
        <w:rPr>
          <w:sz w:val="22"/>
          <w:szCs w:val="22"/>
        </w:rPr>
      </w:pPr>
    </w:p>
    <w:p w14:paraId="11B73924" w14:textId="229F4B38" w:rsidR="00C157B6" w:rsidRPr="00305296" w:rsidRDefault="00C157B6" w:rsidP="00C157B6">
      <w:pPr>
        <w:numPr>
          <w:ilvl w:val="0"/>
          <w:numId w:val="2"/>
        </w:numPr>
        <w:jc w:val="both"/>
        <w:rPr>
          <w:sz w:val="22"/>
          <w:szCs w:val="22"/>
        </w:rPr>
      </w:pPr>
      <w:r w:rsidRPr="00305296">
        <w:rPr>
          <w:sz w:val="22"/>
          <w:szCs w:val="22"/>
        </w:rPr>
        <w:t xml:space="preserve">Zamawiający zastrzega sobie, prawo do samodzielnego nadawania przesyłek. Wykonawca zapewni placówkę nadawczą funkcjonującą w mieście Racibórz czynną od poniedziałku do piątku z wyjątkiem dni ustawowo wolnych od pracy, w godzinach od 8:00 do </w:t>
      </w:r>
      <w:r w:rsidR="00E301A0" w:rsidRPr="00305296">
        <w:rPr>
          <w:sz w:val="22"/>
          <w:szCs w:val="22"/>
        </w:rPr>
        <w:t>17:00</w:t>
      </w:r>
      <w:r w:rsidRPr="00305296">
        <w:rPr>
          <w:sz w:val="22"/>
          <w:szCs w:val="22"/>
        </w:rPr>
        <w:t>.</w:t>
      </w:r>
    </w:p>
    <w:p w14:paraId="3D17D0B4" w14:textId="77777777" w:rsidR="00C157B6" w:rsidRPr="00305296" w:rsidRDefault="00C157B6" w:rsidP="00C157B6">
      <w:pPr>
        <w:jc w:val="both"/>
        <w:rPr>
          <w:sz w:val="22"/>
          <w:szCs w:val="22"/>
        </w:rPr>
      </w:pPr>
    </w:p>
    <w:p w14:paraId="55AE4CD3" w14:textId="77777777" w:rsidR="00C157B6" w:rsidRPr="00C157B6" w:rsidRDefault="00C157B6" w:rsidP="00C157B6">
      <w:pPr>
        <w:numPr>
          <w:ilvl w:val="0"/>
          <w:numId w:val="2"/>
        </w:numPr>
        <w:jc w:val="both"/>
        <w:rPr>
          <w:sz w:val="22"/>
          <w:szCs w:val="22"/>
        </w:rPr>
      </w:pPr>
      <w:r w:rsidRPr="00305296">
        <w:rPr>
          <w:sz w:val="22"/>
          <w:szCs w:val="22"/>
        </w:rPr>
        <w:t xml:space="preserve">Zamawiający </w:t>
      </w:r>
      <w:r w:rsidRPr="00C157B6">
        <w:rPr>
          <w:sz w:val="22"/>
          <w:szCs w:val="22"/>
        </w:rPr>
        <w:t>będzie odpowiedzialny za nadanie przesyłek pocztowych i paczek w stanie umożliwiającym Wykonawcy doręczenie bez ubytku i uszkodzenia do miejsca zgodnie z adresem przeznaczenia.</w:t>
      </w:r>
    </w:p>
    <w:p w14:paraId="1AC626C7" w14:textId="77777777" w:rsidR="00C157B6" w:rsidRPr="00C157B6" w:rsidRDefault="00C157B6" w:rsidP="00C157B6">
      <w:pPr>
        <w:jc w:val="both"/>
        <w:rPr>
          <w:sz w:val="22"/>
          <w:szCs w:val="22"/>
        </w:rPr>
      </w:pPr>
    </w:p>
    <w:p w14:paraId="3ECA57E4" w14:textId="77777777" w:rsidR="00C157B6" w:rsidRPr="00C157B6" w:rsidRDefault="00C157B6" w:rsidP="00C157B6">
      <w:pPr>
        <w:numPr>
          <w:ilvl w:val="0"/>
          <w:numId w:val="2"/>
        </w:numPr>
        <w:jc w:val="both"/>
        <w:rPr>
          <w:sz w:val="22"/>
          <w:szCs w:val="22"/>
        </w:rPr>
      </w:pPr>
      <w:r w:rsidRPr="00C157B6">
        <w:rPr>
          <w:sz w:val="22"/>
          <w:szCs w:val="22"/>
        </w:rPr>
        <w:t>Reklamację z tytułu niewykonania usługi w zakresie przesyłek krajowych Zamawiający może zgłosić do Wykonawcy po upływie 14 dni od nadania przesyłki rejestrowanej, nie później niż 12 miesięcy od ich nadania. Reklamacje przesyłek w obrocie zagranicznym zgodnie z przepisami Światowej konwencji pocztowej.</w:t>
      </w:r>
    </w:p>
    <w:p w14:paraId="739A971F" w14:textId="77777777" w:rsidR="00C157B6" w:rsidRPr="00C157B6" w:rsidRDefault="00C157B6" w:rsidP="00C157B6">
      <w:pPr>
        <w:numPr>
          <w:ilvl w:val="0"/>
          <w:numId w:val="2"/>
        </w:numPr>
        <w:jc w:val="both"/>
        <w:rPr>
          <w:sz w:val="22"/>
          <w:szCs w:val="22"/>
        </w:rPr>
      </w:pPr>
      <w:r w:rsidRPr="00C157B6">
        <w:rPr>
          <w:sz w:val="22"/>
          <w:szCs w:val="22"/>
        </w:rPr>
        <w:t>Termin udzielenia odpowiedzi na reklamację przesyłek w obrocie krajowym nie może przekroczyć 30 dni od dnia otrzymania reklamacji. Reklamacje przesyłek w obrocie zagranicznym zgodnie z przepisami Światowej konwencji pocztowej.</w:t>
      </w:r>
    </w:p>
    <w:p w14:paraId="0CA4838A" w14:textId="77777777" w:rsidR="00C157B6" w:rsidRPr="00C157B6" w:rsidRDefault="00C157B6" w:rsidP="00C157B6">
      <w:pPr>
        <w:ind w:left="720"/>
        <w:jc w:val="both"/>
        <w:rPr>
          <w:sz w:val="22"/>
          <w:szCs w:val="22"/>
        </w:rPr>
      </w:pPr>
    </w:p>
    <w:p w14:paraId="1E57019A" w14:textId="77777777" w:rsidR="00C157B6" w:rsidRPr="00C157B6" w:rsidRDefault="00C157B6" w:rsidP="00C157B6">
      <w:pPr>
        <w:numPr>
          <w:ilvl w:val="0"/>
          <w:numId w:val="2"/>
        </w:numPr>
        <w:jc w:val="both"/>
        <w:rPr>
          <w:sz w:val="22"/>
          <w:szCs w:val="22"/>
        </w:rPr>
      </w:pPr>
      <w:r w:rsidRPr="00C157B6">
        <w:rPr>
          <w:sz w:val="22"/>
          <w:szCs w:val="22"/>
        </w:rPr>
        <w:t>Do odpowiedzialności Wykonawcy za nienależyte wykonanie usługi pocztowej stosuje się z odpowiednio przepisy ustawy z dnia 23 listopada 2012 r. – Prawo pocztowe oraz aktów wykonawczych wydanych do tej ustawy.</w:t>
      </w:r>
    </w:p>
    <w:p w14:paraId="0AE53AD4" w14:textId="77777777" w:rsidR="00C157B6" w:rsidRPr="00C157B6" w:rsidRDefault="00C157B6" w:rsidP="00C157B6">
      <w:pPr>
        <w:ind w:left="720"/>
        <w:jc w:val="both"/>
        <w:rPr>
          <w:sz w:val="18"/>
          <w:szCs w:val="18"/>
        </w:rPr>
      </w:pPr>
    </w:p>
    <w:p w14:paraId="170E8E3E" w14:textId="77777777" w:rsidR="00C157B6" w:rsidRPr="00C157B6" w:rsidRDefault="00C157B6" w:rsidP="00C157B6">
      <w:pPr>
        <w:numPr>
          <w:ilvl w:val="0"/>
          <w:numId w:val="2"/>
        </w:numPr>
        <w:jc w:val="both"/>
        <w:rPr>
          <w:sz w:val="22"/>
          <w:szCs w:val="22"/>
        </w:rPr>
      </w:pPr>
      <w:r w:rsidRPr="00C157B6">
        <w:rPr>
          <w:sz w:val="22"/>
          <w:szCs w:val="22"/>
        </w:rPr>
        <w:t>Wykonawca odpowiada za nie wykonanie lub nienależyte wykonanie usług pocztowych chyba, że nastąpiło to w skutek siły wyższej.</w:t>
      </w:r>
    </w:p>
    <w:p w14:paraId="24738EFB" w14:textId="77777777" w:rsidR="00C157B6" w:rsidRPr="00C157B6" w:rsidRDefault="00C157B6" w:rsidP="00C157B6">
      <w:pPr>
        <w:jc w:val="both"/>
        <w:rPr>
          <w:sz w:val="18"/>
          <w:szCs w:val="18"/>
        </w:rPr>
      </w:pPr>
    </w:p>
    <w:p w14:paraId="0040FE57" w14:textId="77777777" w:rsidR="00C157B6" w:rsidRPr="00C157B6" w:rsidRDefault="00C157B6" w:rsidP="00C157B6">
      <w:pPr>
        <w:numPr>
          <w:ilvl w:val="0"/>
          <w:numId w:val="2"/>
        </w:numPr>
        <w:jc w:val="both"/>
        <w:rPr>
          <w:sz w:val="22"/>
          <w:szCs w:val="22"/>
        </w:rPr>
      </w:pPr>
      <w:r w:rsidRPr="00C157B6">
        <w:rPr>
          <w:sz w:val="22"/>
          <w:szCs w:val="22"/>
        </w:rPr>
        <w:lastRenderedPageBreak/>
        <w:t>W przypadku nie wykonania usługi Wykonawca niezależnie od należnego odszkodowania zwraca w całości opłatę pobraną za wykonanie usługi.</w:t>
      </w:r>
    </w:p>
    <w:p w14:paraId="586A0A33" w14:textId="77777777" w:rsidR="00C157B6" w:rsidRPr="00C157B6" w:rsidRDefault="00C157B6" w:rsidP="00C157B6">
      <w:pPr>
        <w:jc w:val="both"/>
        <w:rPr>
          <w:sz w:val="18"/>
          <w:szCs w:val="18"/>
        </w:rPr>
      </w:pPr>
    </w:p>
    <w:p w14:paraId="77162203" w14:textId="77777777" w:rsidR="00C157B6" w:rsidRPr="00C157B6" w:rsidRDefault="00C157B6" w:rsidP="00C157B6">
      <w:pPr>
        <w:numPr>
          <w:ilvl w:val="0"/>
          <w:numId w:val="2"/>
        </w:numPr>
        <w:jc w:val="both"/>
        <w:rPr>
          <w:sz w:val="22"/>
          <w:szCs w:val="22"/>
        </w:rPr>
      </w:pPr>
      <w:r w:rsidRPr="00C157B6">
        <w:rPr>
          <w:sz w:val="22"/>
          <w:szCs w:val="22"/>
        </w:rPr>
        <w:t>Rozliczenie usług pocztowych odbywać się będzie w formie opłaty skredytowanej po wykonanej usłudze na podstawie miesięcznych faktur VAT wystawionych przez Wykonawcę. Płatność nastąpi w terminie 21 dni od dostarczenia prawidłowo wystawionej faktury.</w:t>
      </w:r>
    </w:p>
    <w:p w14:paraId="2723D35D" w14:textId="77777777" w:rsidR="00C157B6" w:rsidRPr="00C157B6" w:rsidRDefault="00C157B6" w:rsidP="00C157B6">
      <w:pPr>
        <w:jc w:val="both"/>
        <w:rPr>
          <w:sz w:val="18"/>
          <w:szCs w:val="18"/>
        </w:rPr>
      </w:pPr>
    </w:p>
    <w:p w14:paraId="24705D72" w14:textId="77777777" w:rsidR="00C157B6" w:rsidRPr="00C157B6" w:rsidRDefault="00C157B6" w:rsidP="00C157B6">
      <w:pPr>
        <w:numPr>
          <w:ilvl w:val="0"/>
          <w:numId w:val="2"/>
        </w:numPr>
        <w:jc w:val="both"/>
        <w:rPr>
          <w:sz w:val="22"/>
          <w:szCs w:val="22"/>
        </w:rPr>
      </w:pPr>
      <w:r w:rsidRPr="00C157B6">
        <w:rPr>
          <w:sz w:val="22"/>
          <w:szCs w:val="22"/>
        </w:rPr>
        <w:t xml:space="preserve">Rozliczenie za realizację przedmiotu umowy będzie się odbywało na podstawie cen jednostkowych, określonych przez Wykonawcę w ofercie. Dotyczy to także przesyłek nadawanych z zastosowaniem trybów wskazanych w art. 57 § 5 pkt 2 Kpa, art. 12 § 6 pkt 2 Ordynacji podatkowej, art. 165 § 2 </w:t>
      </w:r>
      <w:proofErr w:type="spellStart"/>
      <w:r w:rsidRPr="00C157B6">
        <w:rPr>
          <w:sz w:val="22"/>
          <w:szCs w:val="22"/>
        </w:rPr>
        <w:t>Kpc</w:t>
      </w:r>
      <w:proofErr w:type="spellEnd"/>
      <w:r w:rsidRPr="00C157B6">
        <w:rPr>
          <w:sz w:val="22"/>
          <w:szCs w:val="22"/>
        </w:rPr>
        <w:t xml:space="preserve"> i innych analogicznych przepisach.</w:t>
      </w:r>
    </w:p>
    <w:p w14:paraId="05BD9CE8" w14:textId="77777777" w:rsidR="00C157B6" w:rsidRPr="00C157B6" w:rsidRDefault="00C157B6" w:rsidP="00C157B6">
      <w:pPr>
        <w:jc w:val="both"/>
        <w:rPr>
          <w:sz w:val="18"/>
          <w:szCs w:val="18"/>
        </w:rPr>
      </w:pPr>
    </w:p>
    <w:p w14:paraId="5639367D" w14:textId="77777777" w:rsidR="00C157B6" w:rsidRPr="00C157B6" w:rsidRDefault="00C157B6" w:rsidP="00C157B6">
      <w:pPr>
        <w:numPr>
          <w:ilvl w:val="0"/>
          <w:numId w:val="2"/>
        </w:numPr>
        <w:jc w:val="both"/>
        <w:rPr>
          <w:sz w:val="22"/>
          <w:szCs w:val="22"/>
        </w:rPr>
      </w:pPr>
      <w:r w:rsidRPr="00C157B6">
        <w:rPr>
          <w:sz w:val="22"/>
          <w:szCs w:val="22"/>
        </w:rPr>
        <w:t>Zamawiający przewiduje możliwość zmiany postanowień umowy w zakresie cen jednostkowych wyłącznie w następujących sytuacjach:</w:t>
      </w:r>
    </w:p>
    <w:p w14:paraId="6BEC3AD1" w14:textId="77777777" w:rsidR="00C157B6" w:rsidRPr="00C157B6" w:rsidRDefault="00C157B6" w:rsidP="00C157B6">
      <w:pPr>
        <w:numPr>
          <w:ilvl w:val="0"/>
          <w:numId w:val="8"/>
        </w:numPr>
        <w:jc w:val="both"/>
        <w:rPr>
          <w:sz w:val="22"/>
          <w:szCs w:val="22"/>
        </w:rPr>
      </w:pPr>
      <w:r w:rsidRPr="00C157B6">
        <w:rPr>
          <w:sz w:val="22"/>
          <w:szCs w:val="22"/>
        </w:rPr>
        <w:t>zmiany stawki VAT na usługi pocztowe;</w:t>
      </w:r>
    </w:p>
    <w:p w14:paraId="609942DC" w14:textId="77777777" w:rsidR="00C157B6" w:rsidRPr="00C157B6" w:rsidRDefault="00C157B6" w:rsidP="00C157B6">
      <w:pPr>
        <w:numPr>
          <w:ilvl w:val="0"/>
          <w:numId w:val="8"/>
        </w:numPr>
        <w:jc w:val="both"/>
        <w:rPr>
          <w:sz w:val="22"/>
          <w:szCs w:val="22"/>
        </w:rPr>
      </w:pPr>
      <w:r w:rsidRPr="00C157B6">
        <w:rPr>
          <w:sz w:val="22"/>
          <w:szCs w:val="22"/>
        </w:rPr>
        <w:t>wymogów wynikających z uregulowań prawnych w zakresie ustalania lub zatwierdzania cen za powszechne usługi pocztowe w rozumieniu ustawy Prawo pocztowe;</w:t>
      </w:r>
    </w:p>
    <w:p w14:paraId="72A6D127" w14:textId="77777777" w:rsidR="00C157B6" w:rsidRPr="00C157B6" w:rsidRDefault="00C157B6" w:rsidP="00C157B6">
      <w:pPr>
        <w:numPr>
          <w:ilvl w:val="0"/>
          <w:numId w:val="8"/>
        </w:numPr>
        <w:jc w:val="both"/>
        <w:rPr>
          <w:sz w:val="22"/>
          <w:szCs w:val="22"/>
        </w:rPr>
      </w:pPr>
      <w:r w:rsidRPr="00C157B6">
        <w:rPr>
          <w:sz w:val="22"/>
          <w:szCs w:val="22"/>
        </w:rPr>
        <w:t>obniżenia opłat pocztowych dla usług wynikających z aktualnego cennika lub regulaminu   Wykonawcy;</w:t>
      </w:r>
    </w:p>
    <w:p w14:paraId="04B2C034" w14:textId="77777777" w:rsidR="00C157B6" w:rsidRPr="00C157B6" w:rsidRDefault="00C157B6" w:rsidP="00C157B6">
      <w:pPr>
        <w:numPr>
          <w:ilvl w:val="0"/>
          <w:numId w:val="8"/>
        </w:numPr>
        <w:jc w:val="both"/>
        <w:rPr>
          <w:sz w:val="22"/>
          <w:szCs w:val="22"/>
        </w:rPr>
      </w:pPr>
      <w:r w:rsidRPr="00C157B6">
        <w:rPr>
          <w:sz w:val="22"/>
          <w:szCs w:val="22"/>
        </w:rPr>
        <w:t>korzystania z programów rabatowych oferowanych przez Wykonawcę w toku realizowanej umowy.</w:t>
      </w:r>
    </w:p>
    <w:p w14:paraId="58844841" w14:textId="77777777" w:rsidR="00C157B6" w:rsidRPr="00C157B6" w:rsidRDefault="00C157B6" w:rsidP="00C157B6">
      <w:pPr>
        <w:numPr>
          <w:ilvl w:val="0"/>
          <w:numId w:val="8"/>
        </w:numPr>
        <w:jc w:val="both"/>
        <w:rPr>
          <w:sz w:val="22"/>
          <w:szCs w:val="22"/>
        </w:rPr>
      </w:pPr>
      <w:r w:rsidRPr="00C157B6">
        <w:rPr>
          <w:sz w:val="22"/>
          <w:szCs w:val="22"/>
        </w:rPr>
        <w:t>zmiany wysokości minimalnego wynagrodzenia za pracę albo wysokości minimalnej stawki godzinowej, ustalonych na podstawie przepisów ustawy z dnia 10 października 2002 r. o minimalnym wynagrodzeniu za pracę (</w:t>
      </w:r>
      <w:proofErr w:type="spellStart"/>
      <w:r w:rsidRPr="00C157B6">
        <w:rPr>
          <w:sz w:val="22"/>
          <w:szCs w:val="22"/>
        </w:rPr>
        <w:t>t.j</w:t>
      </w:r>
      <w:proofErr w:type="spellEnd"/>
      <w:r w:rsidRPr="00C157B6">
        <w:rPr>
          <w:sz w:val="22"/>
          <w:szCs w:val="22"/>
        </w:rPr>
        <w:t>. Dz. U. z 2020 r., poz. 2207).</w:t>
      </w:r>
    </w:p>
    <w:p w14:paraId="65D4DCBF" w14:textId="77777777" w:rsidR="00C157B6" w:rsidRPr="00C157B6" w:rsidRDefault="00C157B6" w:rsidP="00C157B6">
      <w:pPr>
        <w:numPr>
          <w:ilvl w:val="0"/>
          <w:numId w:val="8"/>
        </w:numPr>
        <w:jc w:val="both"/>
        <w:rPr>
          <w:sz w:val="22"/>
          <w:szCs w:val="22"/>
        </w:rPr>
      </w:pPr>
      <w:r w:rsidRPr="00C157B6">
        <w:rPr>
          <w:sz w:val="22"/>
          <w:szCs w:val="22"/>
        </w:rPr>
        <w:t>zmiany zasad podlegania ubezpieczeniom społecznym lub ubezpieczeniu zdrowotnemu lub wysokości stawki składki na ubezpieczenia społeczne lub zdrowotne.</w:t>
      </w:r>
    </w:p>
    <w:p w14:paraId="3225843F" w14:textId="77777777" w:rsidR="00C157B6" w:rsidRPr="00C157B6" w:rsidRDefault="00C157B6" w:rsidP="00C157B6">
      <w:pPr>
        <w:jc w:val="both"/>
        <w:rPr>
          <w:sz w:val="22"/>
          <w:szCs w:val="22"/>
        </w:rPr>
      </w:pPr>
      <w:r w:rsidRPr="00C157B6">
        <w:rPr>
          <w:sz w:val="22"/>
          <w:szCs w:val="22"/>
        </w:rPr>
        <w:t> </w:t>
      </w:r>
      <w:r w:rsidRPr="00C157B6">
        <w:rPr>
          <w:sz w:val="22"/>
          <w:szCs w:val="22"/>
        </w:rPr>
        <w:tab/>
      </w:r>
      <w:r w:rsidRPr="00C157B6">
        <w:rPr>
          <w:sz w:val="22"/>
          <w:szCs w:val="22"/>
        </w:rPr>
        <w:tab/>
        <w:t>– jeżeli zmiany te będą miały wpływ na koszty wykonania zamówienia przez wykonawcę.</w:t>
      </w:r>
    </w:p>
    <w:p w14:paraId="644F3E33" w14:textId="77777777" w:rsidR="00C157B6" w:rsidRPr="00C157B6" w:rsidRDefault="00C157B6" w:rsidP="00C157B6">
      <w:pPr>
        <w:jc w:val="both"/>
        <w:rPr>
          <w:sz w:val="18"/>
          <w:szCs w:val="18"/>
        </w:rPr>
      </w:pPr>
    </w:p>
    <w:p w14:paraId="4F121826" w14:textId="77777777" w:rsidR="00C157B6" w:rsidRPr="00C157B6" w:rsidRDefault="00C157B6" w:rsidP="00C157B6">
      <w:pPr>
        <w:numPr>
          <w:ilvl w:val="0"/>
          <w:numId w:val="2"/>
        </w:numPr>
        <w:jc w:val="both"/>
        <w:rPr>
          <w:sz w:val="22"/>
          <w:szCs w:val="22"/>
        </w:rPr>
      </w:pPr>
      <w:r w:rsidRPr="00C157B6">
        <w:rPr>
          <w:sz w:val="22"/>
          <w:szCs w:val="22"/>
        </w:rPr>
        <w:t>Całkowite wynagrodzenie Wykonawcy, obliczone z uwzględnieniem szacunkowej wielkości zamówienia i cen jednostkowych, może ulec zmianie w zależności od faktycznych potrzeb Zamawiającego w zakresie ilości nadawanych przesyłek.</w:t>
      </w:r>
    </w:p>
    <w:p w14:paraId="043539AF" w14:textId="77777777" w:rsidR="00C157B6" w:rsidRPr="00C157B6" w:rsidRDefault="00C157B6" w:rsidP="00C157B6">
      <w:pPr>
        <w:ind w:left="720"/>
        <w:jc w:val="both"/>
        <w:rPr>
          <w:sz w:val="18"/>
          <w:szCs w:val="18"/>
        </w:rPr>
      </w:pPr>
    </w:p>
    <w:p w14:paraId="08F293D1" w14:textId="77777777" w:rsidR="00C157B6" w:rsidRPr="00C157B6" w:rsidRDefault="00C157B6" w:rsidP="00C157B6">
      <w:pPr>
        <w:numPr>
          <w:ilvl w:val="0"/>
          <w:numId w:val="2"/>
        </w:numPr>
        <w:jc w:val="both"/>
        <w:rPr>
          <w:sz w:val="22"/>
          <w:szCs w:val="22"/>
        </w:rPr>
      </w:pPr>
      <w:r w:rsidRPr="00C157B6">
        <w:rPr>
          <w:sz w:val="22"/>
          <w:szCs w:val="22"/>
        </w:rPr>
        <w:t>Za realizację przedmiotu umowy Wykonawcy będzie przysługiwało wynagrodzenie. Jego wysokość będzie wyliczana jako iloczyn faktycznie wykonanych usług pocztowych oraz stawek za poszczególne usługi, wg oferty Wykonawcy. Wynagrodzenie za przedmiot umowy będzie przekazywane operatorowi na podstawie faktur, z dołu w formie miesięcznych opłat, których wysokość będzie uzależniona od faktycznie zrealizowanych usług.</w:t>
      </w:r>
    </w:p>
    <w:p w14:paraId="5D1D76F7" w14:textId="77777777" w:rsidR="00C157B6" w:rsidRPr="00C157B6" w:rsidRDefault="00C157B6" w:rsidP="00C157B6">
      <w:pPr>
        <w:jc w:val="both"/>
        <w:rPr>
          <w:sz w:val="18"/>
          <w:szCs w:val="18"/>
        </w:rPr>
      </w:pPr>
    </w:p>
    <w:p w14:paraId="4E69CADB" w14:textId="77777777" w:rsidR="00C157B6" w:rsidRPr="00C157B6" w:rsidRDefault="00C157B6" w:rsidP="00C157B6">
      <w:pPr>
        <w:numPr>
          <w:ilvl w:val="0"/>
          <w:numId w:val="2"/>
        </w:numPr>
        <w:jc w:val="both"/>
        <w:rPr>
          <w:sz w:val="22"/>
          <w:szCs w:val="22"/>
        </w:rPr>
      </w:pPr>
      <w:r w:rsidRPr="00C157B6">
        <w:rPr>
          <w:sz w:val="22"/>
          <w:szCs w:val="22"/>
        </w:rPr>
        <w:t>Wykonawca ma obowiązek przedstawić Zamawiającemu wzór umowy, której załącznikiem będzie regulamin świadczenia usług pocztowych wraz z obowiązującymi wzorami druków i formularzy, służących do dokumentowania przebiegu realizacji usługi a także aktualny cennik usług pocztowych. Przez opłatę z dołu należy rozumieć opłatę w całości wniesioną przez zamawiającego, bezgotówkowo, poprzez polecenie przelewu w terminie późniejszym niż:</w:t>
      </w:r>
    </w:p>
    <w:p w14:paraId="4B980754" w14:textId="77777777" w:rsidR="00C157B6" w:rsidRPr="00C157B6" w:rsidRDefault="00C157B6" w:rsidP="00C157B6">
      <w:pPr>
        <w:jc w:val="both"/>
        <w:rPr>
          <w:sz w:val="22"/>
          <w:szCs w:val="22"/>
        </w:rPr>
      </w:pPr>
      <w:r w:rsidRPr="00C157B6">
        <w:rPr>
          <w:sz w:val="22"/>
          <w:szCs w:val="22"/>
        </w:rPr>
        <w:t xml:space="preserve">            1)  nadanie przesyłek,</w:t>
      </w:r>
    </w:p>
    <w:p w14:paraId="225DFE34" w14:textId="77777777" w:rsidR="00C157B6" w:rsidRPr="00C157B6" w:rsidRDefault="00C157B6" w:rsidP="00C157B6">
      <w:pPr>
        <w:jc w:val="both"/>
        <w:rPr>
          <w:sz w:val="22"/>
          <w:szCs w:val="22"/>
        </w:rPr>
      </w:pPr>
      <w:r w:rsidRPr="00C157B6">
        <w:rPr>
          <w:sz w:val="22"/>
          <w:szCs w:val="22"/>
        </w:rPr>
        <w:t xml:space="preserve">            2) odbiór przesyłek rejestrowanych zwracanych do Nadawcy po wyczerpaniu możliwości ich  </w:t>
      </w:r>
      <w:r w:rsidRPr="00C157B6">
        <w:rPr>
          <w:sz w:val="22"/>
          <w:szCs w:val="22"/>
        </w:rPr>
        <w:br/>
        <w:t xml:space="preserve">                 doręczenia/wydania odbiorcy,</w:t>
      </w:r>
    </w:p>
    <w:p w14:paraId="0AEDDED2" w14:textId="77777777" w:rsidR="00C157B6" w:rsidRPr="00C157B6" w:rsidRDefault="00C157B6" w:rsidP="00C157B6">
      <w:pPr>
        <w:jc w:val="both"/>
        <w:rPr>
          <w:sz w:val="22"/>
          <w:szCs w:val="22"/>
        </w:rPr>
      </w:pPr>
      <w:r w:rsidRPr="00C157B6">
        <w:rPr>
          <w:sz w:val="22"/>
          <w:szCs w:val="22"/>
        </w:rPr>
        <w:t xml:space="preserve">            3)  odbiór nadchodzących do nadawcy przesyłek kurierskich z opłatą przerzuconą na adresata.</w:t>
      </w:r>
    </w:p>
    <w:p w14:paraId="6289CE2B" w14:textId="77777777" w:rsidR="00C157B6" w:rsidRPr="00C157B6" w:rsidRDefault="00C157B6" w:rsidP="00C157B6">
      <w:pPr>
        <w:jc w:val="both"/>
        <w:rPr>
          <w:sz w:val="18"/>
          <w:szCs w:val="18"/>
        </w:rPr>
      </w:pPr>
    </w:p>
    <w:p w14:paraId="5BB72415" w14:textId="77777777" w:rsidR="00C157B6" w:rsidRPr="00C157B6" w:rsidRDefault="00C157B6" w:rsidP="00C157B6">
      <w:pPr>
        <w:numPr>
          <w:ilvl w:val="0"/>
          <w:numId w:val="2"/>
        </w:numPr>
        <w:jc w:val="both"/>
        <w:rPr>
          <w:sz w:val="22"/>
          <w:szCs w:val="22"/>
        </w:rPr>
      </w:pPr>
      <w:r w:rsidRPr="00C157B6">
        <w:rPr>
          <w:sz w:val="22"/>
          <w:szCs w:val="22"/>
        </w:rPr>
        <w:t>Wykonawca zobowiązuje się do informowania zamawiającego o każdej zmianie załączników do umowy w formie pisemnej. Zmiana załączników będzie obowiązywała od daty jej doręczenia i nie powoduje konieczności sporządzania aneksu do umowy.</w:t>
      </w:r>
    </w:p>
    <w:p w14:paraId="1BF01904" w14:textId="77777777" w:rsidR="00C157B6" w:rsidRPr="00C157B6" w:rsidRDefault="00C157B6" w:rsidP="00C157B6">
      <w:pPr>
        <w:ind w:left="720"/>
        <w:jc w:val="both"/>
        <w:rPr>
          <w:sz w:val="18"/>
          <w:szCs w:val="18"/>
        </w:rPr>
      </w:pPr>
    </w:p>
    <w:p w14:paraId="64FC6AB2" w14:textId="77777777" w:rsidR="00C157B6" w:rsidRPr="00C157B6" w:rsidRDefault="00C157B6" w:rsidP="00C157B6">
      <w:pPr>
        <w:numPr>
          <w:ilvl w:val="0"/>
          <w:numId w:val="2"/>
        </w:numPr>
        <w:jc w:val="both"/>
        <w:rPr>
          <w:sz w:val="22"/>
          <w:szCs w:val="22"/>
        </w:rPr>
      </w:pPr>
      <w:r w:rsidRPr="00C157B6">
        <w:rPr>
          <w:sz w:val="22"/>
          <w:szCs w:val="22"/>
        </w:rPr>
        <w:lastRenderedPageBreak/>
        <w:t>Zamawiający będzie miał prawo do odstąpienia od umowy w przypadkach:</w:t>
      </w:r>
    </w:p>
    <w:p w14:paraId="42960A00" w14:textId="77777777" w:rsidR="00C157B6" w:rsidRPr="00C157B6" w:rsidRDefault="00C157B6" w:rsidP="00C157B6">
      <w:pPr>
        <w:jc w:val="both"/>
        <w:rPr>
          <w:sz w:val="22"/>
          <w:szCs w:val="22"/>
        </w:rPr>
      </w:pPr>
    </w:p>
    <w:p w14:paraId="110A8BF4" w14:textId="77777777" w:rsidR="00C157B6" w:rsidRPr="00C157B6" w:rsidRDefault="00C157B6" w:rsidP="00C157B6">
      <w:pPr>
        <w:jc w:val="both"/>
        <w:rPr>
          <w:sz w:val="22"/>
          <w:szCs w:val="22"/>
        </w:rPr>
      </w:pPr>
      <w:r w:rsidRPr="00C157B6">
        <w:rPr>
          <w:sz w:val="22"/>
          <w:szCs w:val="22"/>
        </w:rPr>
        <w:t xml:space="preserve">           1)  wystąpienia przesłanek z art. 456 ustawy Prawo zamówień publicznych (</w:t>
      </w:r>
      <w:proofErr w:type="spellStart"/>
      <w:r w:rsidRPr="00C157B6">
        <w:rPr>
          <w:sz w:val="22"/>
          <w:szCs w:val="22"/>
        </w:rPr>
        <w:t>t.j</w:t>
      </w:r>
      <w:proofErr w:type="spellEnd"/>
      <w:r w:rsidRPr="00C157B6">
        <w:rPr>
          <w:sz w:val="22"/>
          <w:szCs w:val="22"/>
        </w:rPr>
        <w:t xml:space="preserve">. Dz. U. z 2023 r., </w:t>
      </w:r>
      <w:r w:rsidRPr="00C157B6">
        <w:rPr>
          <w:sz w:val="22"/>
          <w:szCs w:val="22"/>
        </w:rPr>
        <w:br/>
        <w:t xml:space="preserve">                poz. 1605 z </w:t>
      </w:r>
      <w:proofErr w:type="spellStart"/>
      <w:r w:rsidRPr="00C157B6">
        <w:rPr>
          <w:sz w:val="22"/>
          <w:szCs w:val="22"/>
        </w:rPr>
        <w:t>późn</w:t>
      </w:r>
      <w:proofErr w:type="spellEnd"/>
      <w:r w:rsidRPr="00C157B6">
        <w:rPr>
          <w:sz w:val="22"/>
          <w:szCs w:val="22"/>
        </w:rPr>
        <w:t xml:space="preserve">. zm.), </w:t>
      </w:r>
    </w:p>
    <w:p w14:paraId="5CA7BCF9" w14:textId="77777777" w:rsidR="00C157B6" w:rsidRPr="00C157B6" w:rsidRDefault="00C157B6" w:rsidP="00C157B6">
      <w:pPr>
        <w:rPr>
          <w:sz w:val="22"/>
          <w:szCs w:val="22"/>
        </w:rPr>
      </w:pPr>
      <w:r w:rsidRPr="00C157B6">
        <w:rPr>
          <w:sz w:val="22"/>
          <w:szCs w:val="22"/>
        </w:rPr>
        <w:t xml:space="preserve">            2)  gdy wykonawca nie przystąpi do realizacji przedmiotu umowy w terminie do dnia  04.01.2024 r. </w:t>
      </w:r>
    </w:p>
    <w:p w14:paraId="2A09722D" w14:textId="77777777" w:rsidR="00C157B6" w:rsidRPr="00C157B6" w:rsidRDefault="00C157B6" w:rsidP="00C157B6">
      <w:pPr>
        <w:rPr>
          <w:sz w:val="22"/>
          <w:szCs w:val="22"/>
        </w:rPr>
      </w:pPr>
      <w:r w:rsidRPr="00C157B6">
        <w:rPr>
          <w:sz w:val="22"/>
          <w:szCs w:val="22"/>
        </w:rPr>
        <w:t xml:space="preserve">                 z przyczyn leżących po stronie wykonawcy,</w:t>
      </w:r>
    </w:p>
    <w:p w14:paraId="476DFA65" w14:textId="77777777" w:rsidR="00C157B6" w:rsidRPr="00C157B6" w:rsidRDefault="00C157B6" w:rsidP="00C157B6">
      <w:pPr>
        <w:rPr>
          <w:sz w:val="22"/>
          <w:szCs w:val="22"/>
        </w:rPr>
      </w:pPr>
      <w:r w:rsidRPr="00C157B6">
        <w:rPr>
          <w:sz w:val="22"/>
          <w:szCs w:val="22"/>
        </w:rPr>
        <w:t xml:space="preserve">            3) w przypadku stwierdzenia, że wykonawca wykonuje przedmiot umowy wadliwe lub  w  sposób        </w:t>
      </w:r>
    </w:p>
    <w:p w14:paraId="612BCA8F" w14:textId="77777777" w:rsidR="00C157B6" w:rsidRPr="00C157B6" w:rsidRDefault="00C157B6" w:rsidP="00C157B6">
      <w:pPr>
        <w:rPr>
          <w:sz w:val="22"/>
          <w:szCs w:val="22"/>
        </w:rPr>
      </w:pPr>
      <w:r w:rsidRPr="00C157B6">
        <w:rPr>
          <w:sz w:val="22"/>
          <w:szCs w:val="22"/>
        </w:rPr>
        <w:t xml:space="preserve">                sprzeczny z umową prawo do odstąpienia od umowy będzie przysługiwało Zamawiającemu w </w:t>
      </w:r>
      <w:r w:rsidRPr="00C157B6">
        <w:rPr>
          <w:sz w:val="22"/>
          <w:szCs w:val="22"/>
        </w:rPr>
        <w:br/>
        <w:t xml:space="preserve">                okresie 30 dni od daty powzięcia informacji o wystąpieniu ww. okoliczności.</w:t>
      </w:r>
    </w:p>
    <w:p w14:paraId="6806AFEE" w14:textId="77777777" w:rsidR="00C157B6" w:rsidRPr="00C157B6" w:rsidRDefault="00C157B6" w:rsidP="00C157B6">
      <w:pPr>
        <w:rPr>
          <w:sz w:val="16"/>
          <w:szCs w:val="16"/>
        </w:rPr>
      </w:pPr>
    </w:p>
    <w:p w14:paraId="63983173" w14:textId="77777777" w:rsidR="00C157B6" w:rsidRPr="00C157B6" w:rsidRDefault="00C157B6" w:rsidP="00C157B6">
      <w:pPr>
        <w:jc w:val="both"/>
        <w:rPr>
          <w:sz w:val="22"/>
          <w:szCs w:val="22"/>
        </w:rPr>
      </w:pPr>
      <w:r w:rsidRPr="00C157B6">
        <w:rPr>
          <w:sz w:val="22"/>
          <w:szCs w:val="22"/>
        </w:rPr>
        <w:t xml:space="preserve">            Wykonawca zapłaci Zamawiającemu karę umowną w przypadku odstąpienia od umowy z</w:t>
      </w:r>
      <w:r w:rsidRPr="00C157B6">
        <w:rPr>
          <w:sz w:val="22"/>
          <w:szCs w:val="22"/>
        </w:rPr>
        <w:br/>
        <w:t xml:space="preserve">            przyczyn leżących po stronie Wykonawcy w wysokości 5% całkowitego szacowanego </w:t>
      </w:r>
      <w:r w:rsidRPr="00C157B6">
        <w:rPr>
          <w:sz w:val="22"/>
          <w:szCs w:val="22"/>
        </w:rPr>
        <w:br/>
        <w:t xml:space="preserve">            wynagrodzenia umownego brutto Wykonawcy – łącznej ceny brutto określonej w ofercie   </w:t>
      </w:r>
      <w:r w:rsidRPr="00C157B6">
        <w:rPr>
          <w:sz w:val="22"/>
          <w:szCs w:val="22"/>
        </w:rPr>
        <w:br/>
        <w:t xml:space="preserve">            Wykonawcy.</w:t>
      </w:r>
    </w:p>
    <w:p w14:paraId="60ADE982" w14:textId="77777777" w:rsidR="00C157B6" w:rsidRPr="00C157B6" w:rsidRDefault="00C157B6" w:rsidP="00C157B6">
      <w:pPr>
        <w:jc w:val="both"/>
        <w:rPr>
          <w:sz w:val="16"/>
          <w:szCs w:val="16"/>
        </w:rPr>
      </w:pPr>
    </w:p>
    <w:p w14:paraId="0AE40D2D" w14:textId="77777777" w:rsidR="00C157B6" w:rsidRPr="00C157B6" w:rsidRDefault="00C157B6" w:rsidP="00C157B6">
      <w:pPr>
        <w:numPr>
          <w:ilvl w:val="0"/>
          <w:numId w:val="2"/>
        </w:numPr>
        <w:jc w:val="both"/>
        <w:rPr>
          <w:sz w:val="22"/>
          <w:szCs w:val="22"/>
        </w:rPr>
      </w:pPr>
      <w:r w:rsidRPr="00C157B6">
        <w:rPr>
          <w:sz w:val="22"/>
          <w:szCs w:val="22"/>
        </w:rPr>
        <w:t>Zapłata kary umownej nie wyłącza prawa do dochodzenia odszkodowania na zasadach ogólnych. Zamawiający ma prawo dochodzenia odszkodowania w oparciu o przepisy Kodeksu cywilnego, jeżeli powstała szkoda przekracza wartość kar umownych lub jeżeli szkoda powstała z tytułu nie objętego karami umownymi.</w:t>
      </w:r>
    </w:p>
    <w:p w14:paraId="69DA2EDE" w14:textId="77777777" w:rsidR="00C157B6" w:rsidRPr="00C157B6" w:rsidRDefault="00C157B6" w:rsidP="00C157B6">
      <w:pPr>
        <w:ind w:left="720"/>
        <w:jc w:val="both"/>
        <w:rPr>
          <w:sz w:val="16"/>
          <w:szCs w:val="16"/>
        </w:rPr>
      </w:pPr>
    </w:p>
    <w:p w14:paraId="7244EB56" w14:textId="77777777" w:rsidR="00C157B6" w:rsidRPr="00C157B6" w:rsidRDefault="00C157B6" w:rsidP="00C157B6">
      <w:pPr>
        <w:numPr>
          <w:ilvl w:val="0"/>
          <w:numId w:val="2"/>
        </w:numPr>
        <w:jc w:val="both"/>
        <w:rPr>
          <w:sz w:val="22"/>
          <w:szCs w:val="22"/>
        </w:rPr>
      </w:pPr>
      <w:r w:rsidRPr="00C157B6">
        <w:rPr>
          <w:sz w:val="22"/>
          <w:szCs w:val="22"/>
        </w:rPr>
        <w:t>Każda ze stron umowy będzie mogła rozwiązać umowę za jej uprzednim, pisemnym wypowiedzeniem z zachowaniem jednomiesięcznego okresu wypowiedzenia.</w:t>
      </w:r>
    </w:p>
    <w:p w14:paraId="590549A3" w14:textId="77777777" w:rsidR="00C157B6" w:rsidRPr="00C157B6" w:rsidRDefault="00C157B6" w:rsidP="00C157B6">
      <w:pPr>
        <w:jc w:val="both"/>
        <w:rPr>
          <w:sz w:val="16"/>
          <w:szCs w:val="16"/>
        </w:rPr>
      </w:pPr>
    </w:p>
    <w:p w14:paraId="3AE6D4BF" w14:textId="77777777" w:rsidR="00C157B6" w:rsidRPr="00C157B6" w:rsidRDefault="00C157B6" w:rsidP="00C157B6">
      <w:pPr>
        <w:numPr>
          <w:ilvl w:val="0"/>
          <w:numId w:val="2"/>
        </w:numPr>
        <w:jc w:val="both"/>
        <w:rPr>
          <w:sz w:val="22"/>
          <w:szCs w:val="22"/>
        </w:rPr>
      </w:pPr>
      <w:r w:rsidRPr="00C157B6">
        <w:rPr>
          <w:sz w:val="22"/>
          <w:szCs w:val="22"/>
        </w:rPr>
        <w:t>W przypadku rozwiązania umowy (zarówno poprzez odstąpienie jak i wypowiedzenie) lub zakończenia jej realizacji, strony w terminie dwóch miesięcy rozliczą nieukończone czynności związane z wykonywaniem przedmiotu umowy.</w:t>
      </w:r>
    </w:p>
    <w:p w14:paraId="447C77C2" w14:textId="77777777" w:rsidR="00C157B6" w:rsidRPr="00C157B6" w:rsidRDefault="00C157B6" w:rsidP="00C157B6">
      <w:pPr>
        <w:jc w:val="both"/>
        <w:rPr>
          <w:sz w:val="16"/>
          <w:szCs w:val="16"/>
        </w:rPr>
      </w:pPr>
    </w:p>
    <w:p w14:paraId="760B152E" w14:textId="77777777" w:rsidR="00C157B6" w:rsidRPr="00C157B6" w:rsidRDefault="00C157B6" w:rsidP="00C157B6">
      <w:pPr>
        <w:numPr>
          <w:ilvl w:val="0"/>
          <w:numId w:val="2"/>
        </w:numPr>
        <w:jc w:val="both"/>
        <w:rPr>
          <w:sz w:val="22"/>
          <w:szCs w:val="22"/>
        </w:rPr>
      </w:pPr>
      <w:r w:rsidRPr="00C157B6">
        <w:rPr>
          <w:sz w:val="22"/>
          <w:szCs w:val="22"/>
        </w:rPr>
        <w:t>Szacowana wielkość zamówienia.</w:t>
      </w:r>
    </w:p>
    <w:p w14:paraId="22387F66" w14:textId="77777777" w:rsidR="00C157B6" w:rsidRPr="00C157B6" w:rsidRDefault="00C157B6" w:rsidP="00C157B6">
      <w:pPr>
        <w:jc w:val="both"/>
        <w:rPr>
          <w:sz w:val="22"/>
          <w:szCs w:val="22"/>
        </w:rPr>
      </w:pPr>
      <w:r w:rsidRPr="00C157B6">
        <w:rPr>
          <w:sz w:val="22"/>
          <w:szCs w:val="22"/>
        </w:rPr>
        <w:t xml:space="preserve">            W  poniższej   tabeli   wyszczególniono   rodzaje   usług   pocztowych   (przesyłek),   jakie   będą   </w:t>
      </w:r>
      <w:r w:rsidRPr="00C157B6">
        <w:rPr>
          <w:sz w:val="22"/>
          <w:szCs w:val="22"/>
        </w:rPr>
        <w:br/>
        <w:t xml:space="preserve">            zlecane Wykonawcy  oraz  szacowane  ilości, w   skali  okresu  na  jaki  umowa  ma  zostać  zawarta </w:t>
      </w:r>
      <w:r w:rsidRPr="00C157B6">
        <w:rPr>
          <w:sz w:val="22"/>
          <w:szCs w:val="22"/>
        </w:rPr>
        <w:br/>
        <w:t xml:space="preserve">            – 24 miesiące. Zestawienie  przedstawia  się w celu umożliwienia sporządzenia oferty i wyliczenia </w:t>
      </w:r>
      <w:r w:rsidRPr="00C157B6">
        <w:rPr>
          <w:sz w:val="22"/>
          <w:szCs w:val="22"/>
        </w:rPr>
        <w:br/>
        <w:t xml:space="preserve">            ceny. Zamawiający nie będzie zobowiązany do  zamówienia  podanych  ilości usług. Ilość  przesyłek  </w:t>
      </w:r>
      <w:r w:rsidRPr="00C157B6">
        <w:rPr>
          <w:sz w:val="22"/>
          <w:szCs w:val="22"/>
        </w:rPr>
        <w:br/>
        <w:t xml:space="preserve">           (usług)  nadanych w ramach realizacji  umowy  uzależniona  będzie od rzeczywistych  potrzeb  </w:t>
      </w:r>
      <w:r w:rsidRPr="00C157B6">
        <w:rPr>
          <w:sz w:val="22"/>
          <w:szCs w:val="22"/>
        </w:rPr>
        <w:br/>
        <w:t xml:space="preserve">            Zamawiającego. Wykonawca nie będzie kierował do Zamawiającego  żadnych  roszczeń z  tytułu  </w:t>
      </w:r>
      <w:r w:rsidRPr="00C157B6">
        <w:rPr>
          <w:sz w:val="22"/>
          <w:szCs w:val="22"/>
        </w:rPr>
        <w:br/>
        <w:t xml:space="preserve">           różnic  pomiędzy  szacowaną a faktyczną  ilością zrealizowanych usług. W chwili nadania </w:t>
      </w:r>
      <w:r w:rsidRPr="00C157B6">
        <w:rPr>
          <w:sz w:val="22"/>
          <w:szCs w:val="22"/>
        </w:rPr>
        <w:br/>
        <w:t xml:space="preserve">           zagranicznej przesyłki kurierskiej lub paczki zamawiający zastosuje się do wymogów oraz   </w:t>
      </w:r>
      <w:r w:rsidRPr="00C157B6">
        <w:rPr>
          <w:sz w:val="22"/>
          <w:szCs w:val="22"/>
        </w:rPr>
        <w:br/>
        <w:t xml:space="preserve">           ograniczeń stosowanych przez niektóre kraje, jeżeli one wystąpią.</w:t>
      </w:r>
    </w:p>
    <w:p w14:paraId="6C7C1EEE" w14:textId="77777777" w:rsidR="00C157B6" w:rsidRPr="00C157B6" w:rsidRDefault="00C157B6" w:rsidP="00C157B6">
      <w:pPr>
        <w:rPr>
          <w:i/>
          <w:sz w:val="22"/>
          <w:szCs w:val="22"/>
          <w:u w:val="single"/>
        </w:rPr>
      </w:pPr>
      <w:r w:rsidRPr="00C157B6">
        <w:rPr>
          <w:i/>
          <w:sz w:val="22"/>
          <w:szCs w:val="22"/>
          <w:u w:val="single"/>
        </w:rPr>
        <w:t xml:space="preserve">             </w:t>
      </w:r>
    </w:p>
    <w:p w14:paraId="70BB771C" w14:textId="77777777" w:rsidR="00C157B6" w:rsidRPr="00C157B6" w:rsidRDefault="00C157B6" w:rsidP="00C157B6">
      <w:pPr>
        <w:numPr>
          <w:ilvl w:val="0"/>
          <w:numId w:val="2"/>
        </w:numPr>
        <w:jc w:val="both"/>
        <w:rPr>
          <w:sz w:val="22"/>
          <w:szCs w:val="22"/>
        </w:rPr>
      </w:pPr>
      <w:r w:rsidRPr="00C157B6">
        <w:rPr>
          <w:sz w:val="22"/>
          <w:szCs w:val="22"/>
        </w:rPr>
        <w:t>W przypadku przesyłek pocztowych niewymienionych w tabeli w załączniku nr 1 do ogłoszenia o       zamówieniu i tym samym niewycenionych przez wykonawcę w Formularzu cenowym zastosowanie będzie miał regulamin świadczenia usług pocztowych wykonawcy oraz cennik wykonawcy.</w:t>
      </w:r>
    </w:p>
    <w:p w14:paraId="62D567AE" w14:textId="77777777" w:rsidR="00C157B6" w:rsidRPr="00C157B6" w:rsidRDefault="00C157B6" w:rsidP="00C157B6">
      <w:pPr>
        <w:ind w:left="720"/>
        <w:jc w:val="both"/>
        <w:rPr>
          <w:sz w:val="22"/>
          <w:szCs w:val="22"/>
        </w:rPr>
      </w:pPr>
    </w:p>
    <w:p w14:paraId="2FF75774" w14:textId="77777777" w:rsidR="00C157B6" w:rsidRPr="00C157B6" w:rsidRDefault="00C157B6" w:rsidP="00C157B6">
      <w:pPr>
        <w:numPr>
          <w:ilvl w:val="0"/>
          <w:numId w:val="2"/>
        </w:numPr>
        <w:jc w:val="both"/>
        <w:rPr>
          <w:sz w:val="22"/>
          <w:szCs w:val="22"/>
        </w:rPr>
      </w:pPr>
      <w:r w:rsidRPr="00C157B6">
        <w:rPr>
          <w:sz w:val="22"/>
          <w:szCs w:val="22"/>
        </w:rPr>
        <w:t>Wymiary formatów i gabarytów:</w:t>
      </w:r>
    </w:p>
    <w:p w14:paraId="3EE2BD6E" w14:textId="77777777" w:rsidR="00C157B6" w:rsidRPr="00C157B6" w:rsidRDefault="00C157B6" w:rsidP="00C157B6">
      <w:pPr>
        <w:ind w:left="708"/>
        <w:rPr>
          <w:sz w:val="22"/>
          <w:szCs w:val="22"/>
        </w:rPr>
      </w:pPr>
    </w:p>
    <w:p w14:paraId="1B89F8F5" w14:textId="77777777" w:rsidR="00C157B6" w:rsidRPr="00C157B6" w:rsidRDefault="00C157B6" w:rsidP="00C157B6">
      <w:pPr>
        <w:numPr>
          <w:ilvl w:val="0"/>
          <w:numId w:val="7"/>
        </w:numPr>
        <w:jc w:val="both"/>
        <w:rPr>
          <w:sz w:val="22"/>
          <w:szCs w:val="22"/>
        </w:rPr>
      </w:pPr>
      <w:r w:rsidRPr="00C157B6">
        <w:rPr>
          <w:sz w:val="22"/>
          <w:szCs w:val="22"/>
        </w:rPr>
        <w:t>FORMAT S o wymiarach:</w:t>
      </w:r>
    </w:p>
    <w:p w14:paraId="17209A3C" w14:textId="77777777" w:rsidR="00C157B6" w:rsidRPr="00C157B6" w:rsidRDefault="00C157B6" w:rsidP="00C157B6">
      <w:pPr>
        <w:ind w:left="1440"/>
        <w:jc w:val="both"/>
        <w:rPr>
          <w:sz w:val="22"/>
          <w:szCs w:val="22"/>
        </w:rPr>
      </w:pPr>
      <w:r w:rsidRPr="00C157B6">
        <w:rPr>
          <w:sz w:val="22"/>
          <w:szCs w:val="22"/>
        </w:rPr>
        <w:t>-MINIMUM – 90 x 140 mm,</w:t>
      </w:r>
    </w:p>
    <w:p w14:paraId="58C9B15C" w14:textId="77777777" w:rsidR="00C157B6" w:rsidRPr="00C157B6" w:rsidRDefault="00C157B6" w:rsidP="00C157B6">
      <w:pPr>
        <w:ind w:left="1440"/>
        <w:jc w:val="both"/>
        <w:rPr>
          <w:sz w:val="22"/>
          <w:szCs w:val="22"/>
        </w:rPr>
      </w:pPr>
      <w:r w:rsidRPr="00C157B6">
        <w:rPr>
          <w:sz w:val="22"/>
          <w:szCs w:val="22"/>
        </w:rPr>
        <w:t>-MAKSIMUM –wysokość 20 mm, długość 230 mm, szerokość 160 mm.</w:t>
      </w:r>
    </w:p>
    <w:p w14:paraId="4CA5EDCA" w14:textId="77777777" w:rsidR="00C157B6" w:rsidRPr="00C157B6" w:rsidRDefault="00C157B6" w:rsidP="00C157B6">
      <w:pPr>
        <w:ind w:left="1440"/>
        <w:jc w:val="both"/>
        <w:rPr>
          <w:sz w:val="22"/>
          <w:szCs w:val="22"/>
        </w:rPr>
      </w:pPr>
    </w:p>
    <w:p w14:paraId="14A03048" w14:textId="77777777" w:rsidR="00C157B6" w:rsidRPr="00C157B6" w:rsidRDefault="00C157B6" w:rsidP="00C157B6">
      <w:pPr>
        <w:numPr>
          <w:ilvl w:val="0"/>
          <w:numId w:val="7"/>
        </w:numPr>
        <w:jc w:val="both"/>
        <w:rPr>
          <w:sz w:val="22"/>
          <w:szCs w:val="22"/>
        </w:rPr>
      </w:pPr>
      <w:r w:rsidRPr="00C157B6">
        <w:rPr>
          <w:sz w:val="22"/>
          <w:szCs w:val="22"/>
        </w:rPr>
        <w:t>FORMAT M o wymiarach:</w:t>
      </w:r>
    </w:p>
    <w:p w14:paraId="60690216" w14:textId="77777777" w:rsidR="00C157B6" w:rsidRPr="00C157B6" w:rsidRDefault="00C157B6" w:rsidP="00C157B6">
      <w:pPr>
        <w:ind w:left="1080" w:firstLine="336"/>
        <w:jc w:val="both"/>
        <w:rPr>
          <w:sz w:val="22"/>
          <w:szCs w:val="22"/>
        </w:rPr>
      </w:pPr>
      <w:r w:rsidRPr="00C157B6">
        <w:rPr>
          <w:sz w:val="22"/>
          <w:szCs w:val="22"/>
        </w:rPr>
        <w:t>- MINIMUM - 90 x 140 mm,</w:t>
      </w:r>
    </w:p>
    <w:p w14:paraId="3781EE38" w14:textId="77777777" w:rsidR="00C157B6" w:rsidRPr="00C157B6" w:rsidRDefault="00C157B6" w:rsidP="00C157B6">
      <w:pPr>
        <w:ind w:left="744" w:firstLine="672"/>
        <w:jc w:val="both"/>
        <w:rPr>
          <w:sz w:val="22"/>
          <w:szCs w:val="22"/>
        </w:rPr>
      </w:pPr>
      <w:r w:rsidRPr="00C157B6">
        <w:rPr>
          <w:sz w:val="22"/>
          <w:szCs w:val="22"/>
        </w:rPr>
        <w:t>- MAKSIMUM –wysokość 20 mm, długość 325 mm, szerokość 230 mm.</w:t>
      </w:r>
    </w:p>
    <w:p w14:paraId="0E9CA739" w14:textId="77777777" w:rsidR="00C157B6" w:rsidRPr="00C157B6" w:rsidRDefault="00C157B6" w:rsidP="00C157B6">
      <w:pPr>
        <w:ind w:left="1440"/>
        <w:jc w:val="both"/>
        <w:rPr>
          <w:sz w:val="22"/>
          <w:szCs w:val="22"/>
        </w:rPr>
      </w:pPr>
    </w:p>
    <w:p w14:paraId="2AC7F71F" w14:textId="77777777" w:rsidR="00C157B6" w:rsidRPr="00C157B6" w:rsidRDefault="00C157B6" w:rsidP="00C157B6">
      <w:pPr>
        <w:numPr>
          <w:ilvl w:val="0"/>
          <w:numId w:val="7"/>
        </w:numPr>
        <w:jc w:val="both"/>
        <w:rPr>
          <w:sz w:val="22"/>
          <w:szCs w:val="22"/>
        </w:rPr>
      </w:pPr>
      <w:r w:rsidRPr="00C157B6">
        <w:rPr>
          <w:sz w:val="22"/>
          <w:szCs w:val="22"/>
        </w:rPr>
        <w:lastRenderedPageBreak/>
        <w:t>FORMACIE L  przesyłki o wymiarach:</w:t>
      </w:r>
    </w:p>
    <w:p w14:paraId="546029B1" w14:textId="77777777" w:rsidR="00C157B6" w:rsidRPr="00C157B6" w:rsidRDefault="00C157B6" w:rsidP="00C157B6">
      <w:pPr>
        <w:ind w:left="1440"/>
        <w:jc w:val="both"/>
        <w:rPr>
          <w:sz w:val="22"/>
          <w:szCs w:val="22"/>
        </w:rPr>
      </w:pPr>
      <w:r w:rsidRPr="00C157B6">
        <w:rPr>
          <w:sz w:val="22"/>
          <w:szCs w:val="22"/>
        </w:rPr>
        <w:t>- MINIMUM – 90 x 140 mm,</w:t>
      </w:r>
    </w:p>
    <w:p w14:paraId="082C4571" w14:textId="77777777" w:rsidR="00C157B6" w:rsidRPr="00C157B6" w:rsidRDefault="00C157B6" w:rsidP="00C157B6">
      <w:pPr>
        <w:ind w:left="1440"/>
        <w:jc w:val="both"/>
        <w:rPr>
          <w:sz w:val="22"/>
          <w:szCs w:val="22"/>
        </w:rPr>
      </w:pPr>
      <w:r w:rsidRPr="00C157B6">
        <w:rPr>
          <w:sz w:val="22"/>
          <w:szCs w:val="22"/>
        </w:rPr>
        <w:t>- MAKSIMUM – suma długości, szerokości i wysokości 900 mm, przy czym największy z tych wymiarów (długość) nie może przekroczyć 600 mm.</w:t>
      </w:r>
    </w:p>
    <w:p w14:paraId="2570C73C" w14:textId="77777777" w:rsidR="00C157B6" w:rsidRPr="00C157B6" w:rsidRDefault="00C157B6" w:rsidP="00C157B6">
      <w:pPr>
        <w:numPr>
          <w:ilvl w:val="0"/>
          <w:numId w:val="7"/>
        </w:numPr>
        <w:jc w:val="both"/>
        <w:rPr>
          <w:sz w:val="22"/>
          <w:szCs w:val="22"/>
        </w:rPr>
      </w:pPr>
      <w:r w:rsidRPr="00C157B6">
        <w:rPr>
          <w:sz w:val="22"/>
          <w:szCs w:val="22"/>
        </w:rPr>
        <w:t xml:space="preserve">GABARYT A to paczki o wymiarach : </w:t>
      </w:r>
    </w:p>
    <w:p w14:paraId="729811B3" w14:textId="77777777" w:rsidR="00C157B6" w:rsidRPr="00C157B6" w:rsidRDefault="00C157B6" w:rsidP="00C157B6">
      <w:pPr>
        <w:ind w:left="1440"/>
        <w:jc w:val="both"/>
        <w:rPr>
          <w:sz w:val="22"/>
          <w:szCs w:val="22"/>
        </w:rPr>
      </w:pPr>
      <w:r w:rsidRPr="00C157B6">
        <w:rPr>
          <w:sz w:val="22"/>
          <w:szCs w:val="22"/>
        </w:rPr>
        <w:t xml:space="preserve">MINIMUM - wymiary strony adresowej nie mogą być mniejsze niż 90 x 140 mm, </w:t>
      </w:r>
    </w:p>
    <w:p w14:paraId="4EEBF61D" w14:textId="77777777" w:rsidR="00C157B6" w:rsidRPr="00C157B6" w:rsidRDefault="00C157B6" w:rsidP="00C157B6">
      <w:pPr>
        <w:ind w:left="1440"/>
        <w:jc w:val="both"/>
        <w:rPr>
          <w:sz w:val="22"/>
          <w:szCs w:val="22"/>
        </w:rPr>
      </w:pPr>
      <w:r w:rsidRPr="00C157B6">
        <w:rPr>
          <w:sz w:val="22"/>
          <w:szCs w:val="22"/>
        </w:rPr>
        <w:t>MAKSIMUM - żaden z wymiarów nie może przekroczyć: długości 600 mm, szerokości 500 mm. wysokości 300 mm</w:t>
      </w:r>
    </w:p>
    <w:p w14:paraId="4D4D9A90" w14:textId="77777777" w:rsidR="00C157B6" w:rsidRPr="00C157B6" w:rsidRDefault="00C157B6" w:rsidP="00C157B6">
      <w:pPr>
        <w:numPr>
          <w:ilvl w:val="0"/>
          <w:numId w:val="7"/>
        </w:numPr>
        <w:jc w:val="both"/>
        <w:rPr>
          <w:sz w:val="22"/>
          <w:szCs w:val="22"/>
        </w:rPr>
      </w:pPr>
      <w:r w:rsidRPr="00C157B6">
        <w:rPr>
          <w:sz w:val="22"/>
          <w:szCs w:val="22"/>
        </w:rPr>
        <w:t xml:space="preserve">GABARYT B to paczki o wymiarach: </w:t>
      </w:r>
    </w:p>
    <w:p w14:paraId="352F72F6" w14:textId="77777777" w:rsidR="00C157B6" w:rsidRPr="00C157B6" w:rsidRDefault="00C157B6" w:rsidP="00C157B6">
      <w:pPr>
        <w:ind w:left="1440"/>
        <w:jc w:val="both"/>
        <w:rPr>
          <w:sz w:val="22"/>
          <w:szCs w:val="22"/>
        </w:rPr>
      </w:pPr>
      <w:r w:rsidRPr="00C157B6">
        <w:rPr>
          <w:sz w:val="22"/>
          <w:szCs w:val="22"/>
        </w:rPr>
        <w:t xml:space="preserve">MINIMUM - jeśli choć jeden z wymiarów przekracza długość 600 mm lub szerokość 500 mm lub wysokość 300 mm, </w:t>
      </w:r>
    </w:p>
    <w:p w14:paraId="785A0960" w14:textId="77777777" w:rsidR="00C157B6" w:rsidRPr="00C157B6" w:rsidRDefault="00C157B6" w:rsidP="00C157B6">
      <w:pPr>
        <w:ind w:left="1440"/>
        <w:jc w:val="both"/>
        <w:rPr>
          <w:sz w:val="22"/>
          <w:szCs w:val="22"/>
        </w:rPr>
      </w:pPr>
      <w:r w:rsidRPr="00C157B6">
        <w:rPr>
          <w:sz w:val="22"/>
          <w:szCs w:val="22"/>
        </w:rPr>
        <w:t>MAKSIMUM - suma długości i największego obwodu mierzonego w innym kierunku niż długość - 3000 mm, przy czym największy wymiar nie może przekroczyć 1500 mm.</w:t>
      </w:r>
    </w:p>
    <w:p w14:paraId="3126A90D" w14:textId="77777777" w:rsidR="00C157B6" w:rsidRPr="00C157B6" w:rsidRDefault="00C157B6" w:rsidP="00C157B6">
      <w:pPr>
        <w:jc w:val="both"/>
        <w:rPr>
          <w:sz w:val="22"/>
          <w:szCs w:val="22"/>
        </w:rPr>
      </w:pPr>
    </w:p>
    <w:p w14:paraId="33303742" w14:textId="77777777" w:rsidR="00C157B6" w:rsidRPr="00C157B6" w:rsidRDefault="00C157B6" w:rsidP="00C157B6">
      <w:pPr>
        <w:jc w:val="both"/>
        <w:rPr>
          <w:sz w:val="22"/>
          <w:szCs w:val="22"/>
        </w:rPr>
      </w:pPr>
      <w:r w:rsidRPr="00C157B6">
        <w:rPr>
          <w:sz w:val="22"/>
          <w:szCs w:val="22"/>
        </w:rPr>
        <w:t xml:space="preserve">        Tabela  - szacowana wielkość zamówienia w okresie obowiązywania umowy (24 miesiące)</w:t>
      </w:r>
      <w:r w:rsidRPr="00C157B6">
        <w:rPr>
          <w:sz w:val="22"/>
          <w:szCs w:val="22"/>
        </w:rPr>
        <w:tab/>
      </w:r>
      <w:r w:rsidRPr="00C157B6">
        <w:rPr>
          <w:sz w:val="22"/>
          <w:szCs w:val="22"/>
        </w:rPr>
        <w:tab/>
      </w:r>
      <w:r w:rsidRPr="00C157B6">
        <w:rPr>
          <w:sz w:val="22"/>
          <w:szCs w:val="22"/>
        </w:rPr>
        <w:tab/>
      </w:r>
      <w:r w:rsidRPr="00C157B6">
        <w:rPr>
          <w:sz w:val="22"/>
          <w:szCs w:val="22"/>
        </w:rPr>
        <w:tab/>
      </w:r>
      <w:r w:rsidRPr="00C157B6">
        <w:rPr>
          <w:sz w:val="22"/>
          <w:szCs w:val="22"/>
        </w:rPr>
        <w:tab/>
      </w:r>
      <w:r w:rsidRPr="00C157B6">
        <w:rPr>
          <w:sz w:val="22"/>
          <w:szCs w:val="22"/>
        </w:rPr>
        <w:tab/>
      </w:r>
      <w:r w:rsidRPr="00C157B6">
        <w:rPr>
          <w:sz w:val="22"/>
          <w:szCs w:val="22"/>
        </w:rPr>
        <w:tab/>
      </w:r>
      <w:r w:rsidRPr="00C157B6">
        <w:rPr>
          <w:sz w:val="22"/>
          <w:szCs w:val="22"/>
        </w:rPr>
        <w:tab/>
      </w:r>
      <w:r w:rsidRPr="00C157B6">
        <w:rPr>
          <w:sz w:val="22"/>
          <w:szCs w:val="22"/>
        </w:rPr>
        <w:tab/>
      </w:r>
      <w:r w:rsidRPr="00C157B6">
        <w:rPr>
          <w:sz w:val="22"/>
          <w:szCs w:val="22"/>
        </w:rPr>
        <w:tab/>
      </w:r>
      <w:r w:rsidRPr="00C157B6">
        <w:rPr>
          <w:sz w:val="22"/>
          <w:szCs w:val="22"/>
        </w:rPr>
        <w:tab/>
      </w:r>
      <w:r w:rsidRPr="00C157B6">
        <w:rPr>
          <w:sz w:val="22"/>
          <w:szCs w:val="22"/>
        </w:rPr>
        <w:tab/>
      </w:r>
      <w:r w:rsidRPr="00C157B6">
        <w:rPr>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
        <w:gridCol w:w="2318"/>
        <w:gridCol w:w="2609"/>
        <w:gridCol w:w="2211"/>
        <w:gridCol w:w="1949"/>
      </w:tblGrid>
      <w:tr w:rsidR="00C157B6" w:rsidRPr="00C157B6" w14:paraId="5DC5EB0C" w14:textId="77777777" w:rsidTr="003F799C">
        <w:trPr>
          <w:trHeight w:val="765"/>
        </w:trPr>
        <w:tc>
          <w:tcPr>
            <w:tcW w:w="541" w:type="dxa"/>
            <w:hideMark/>
          </w:tcPr>
          <w:p w14:paraId="5BC4A927" w14:textId="77777777" w:rsidR="00C157B6" w:rsidRPr="00C157B6" w:rsidRDefault="00C157B6" w:rsidP="00C157B6">
            <w:pPr>
              <w:jc w:val="both"/>
              <w:rPr>
                <w:b/>
                <w:bCs/>
                <w:sz w:val="22"/>
                <w:szCs w:val="22"/>
              </w:rPr>
            </w:pPr>
            <w:r w:rsidRPr="00C157B6">
              <w:rPr>
                <w:b/>
                <w:bCs/>
                <w:sz w:val="22"/>
                <w:szCs w:val="22"/>
              </w:rPr>
              <w:t>Lp.</w:t>
            </w:r>
          </w:p>
        </w:tc>
        <w:tc>
          <w:tcPr>
            <w:tcW w:w="2544" w:type="dxa"/>
            <w:hideMark/>
          </w:tcPr>
          <w:p w14:paraId="229A36A1" w14:textId="77777777" w:rsidR="00C157B6" w:rsidRPr="00C157B6" w:rsidRDefault="00C157B6" w:rsidP="00C157B6">
            <w:pPr>
              <w:jc w:val="both"/>
              <w:rPr>
                <w:b/>
                <w:bCs/>
                <w:sz w:val="22"/>
                <w:szCs w:val="22"/>
              </w:rPr>
            </w:pPr>
            <w:r w:rsidRPr="00C157B6">
              <w:rPr>
                <w:b/>
                <w:bCs/>
                <w:sz w:val="22"/>
                <w:szCs w:val="22"/>
              </w:rPr>
              <w:t>Przedmiot zamówienia - rodzaj przesyłki / usługi</w:t>
            </w:r>
          </w:p>
        </w:tc>
        <w:tc>
          <w:tcPr>
            <w:tcW w:w="2609" w:type="dxa"/>
            <w:hideMark/>
          </w:tcPr>
          <w:p w14:paraId="112E82D3" w14:textId="77777777" w:rsidR="00C157B6" w:rsidRPr="00C157B6" w:rsidRDefault="00C157B6" w:rsidP="00C157B6">
            <w:pPr>
              <w:jc w:val="both"/>
              <w:rPr>
                <w:b/>
                <w:bCs/>
                <w:sz w:val="22"/>
                <w:szCs w:val="22"/>
              </w:rPr>
            </w:pPr>
            <w:r w:rsidRPr="00C157B6">
              <w:rPr>
                <w:b/>
                <w:bCs/>
                <w:sz w:val="22"/>
                <w:szCs w:val="22"/>
              </w:rPr>
              <w:t>Waga przesyłki</w:t>
            </w:r>
          </w:p>
        </w:tc>
        <w:tc>
          <w:tcPr>
            <w:tcW w:w="2211" w:type="dxa"/>
            <w:hideMark/>
          </w:tcPr>
          <w:p w14:paraId="405DA54E" w14:textId="77777777" w:rsidR="00C157B6" w:rsidRPr="00C157B6" w:rsidRDefault="00C157B6" w:rsidP="00C157B6">
            <w:pPr>
              <w:jc w:val="both"/>
              <w:rPr>
                <w:b/>
                <w:bCs/>
                <w:sz w:val="22"/>
                <w:szCs w:val="22"/>
              </w:rPr>
            </w:pPr>
            <w:r w:rsidRPr="00C157B6">
              <w:rPr>
                <w:b/>
                <w:bCs/>
                <w:sz w:val="22"/>
                <w:szCs w:val="22"/>
              </w:rPr>
              <w:t>Rozmiar/Gabaryt przesyłki</w:t>
            </w:r>
          </w:p>
        </w:tc>
        <w:tc>
          <w:tcPr>
            <w:tcW w:w="1949" w:type="dxa"/>
            <w:hideMark/>
          </w:tcPr>
          <w:p w14:paraId="639B7434" w14:textId="77777777" w:rsidR="00C157B6" w:rsidRPr="00C157B6" w:rsidRDefault="00C157B6" w:rsidP="00C157B6">
            <w:pPr>
              <w:jc w:val="both"/>
              <w:rPr>
                <w:b/>
                <w:sz w:val="22"/>
                <w:szCs w:val="22"/>
              </w:rPr>
            </w:pPr>
            <w:r w:rsidRPr="00C157B6">
              <w:rPr>
                <w:b/>
                <w:bCs/>
                <w:sz w:val="22"/>
                <w:szCs w:val="22"/>
              </w:rPr>
              <w:t>Ilość</w:t>
            </w:r>
            <w:r w:rsidRPr="00C157B6">
              <w:rPr>
                <w:b/>
                <w:sz w:val="22"/>
                <w:szCs w:val="22"/>
              </w:rPr>
              <w:t xml:space="preserve"> (w sztukach, a w pozycji 17 - w miesiącach)</w:t>
            </w:r>
          </w:p>
        </w:tc>
      </w:tr>
      <w:tr w:rsidR="00C157B6" w:rsidRPr="00C157B6" w14:paraId="07825941" w14:textId="77777777" w:rsidTr="003F799C">
        <w:trPr>
          <w:trHeight w:val="300"/>
        </w:trPr>
        <w:tc>
          <w:tcPr>
            <w:tcW w:w="541" w:type="dxa"/>
            <w:hideMark/>
          </w:tcPr>
          <w:p w14:paraId="0CD70461" w14:textId="77777777" w:rsidR="00C157B6" w:rsidRPr="00C157B6" w:rsidRDefault="00C157B6" w:rsidP="00C157B6">
            <w:pPr>
              <w:jc w:val="both"/>
              <w:rPr>
                <w:b/>
                <w:sz w:val="16"/>
                <w:szCs w:val="16"/>
              </w:rPr>
            </w:pPr>
            <w:r w:rsidRPr="00C157B6">
              <w:rPr>
                <w:b/>
                <w:sz w:val="16"/>
                <w:szCs w:val="16"/>
              </w:rPr>
              <w:t>1</w:t>
            </w:r>
          </w:p>
        </w:tc>
        <w:tc>
          <w:tcPr>
            <w:tcW w:w="2544" w:type="dxa"/>
            <w:hideMark/>
          </w:tcPr>
          <w:p w14:paraId="2FCFA8A0" w14:textId="77777777" w:rsidR="00C157B6" w:rsidRPr="00C157B6" w:rsidRDefault="00C157B6" w:rsidP="00C157B6">
            <w:pPr>
              <w:jc w:val="both"/>
              <w:rPr>
                <w:b/>
                <w:sz w:val="16"/>
                <w:szCs w:val="16"/>
              </w:rPr>
            </w:pPr>
            <w:r w:rsidRPr="00C157B6">
              <w:rPr>
                <w:b/>
                <w:sz w:val="16"/>
                <w:szCs w:val="16"/>
              </w:rPr>
              <w:t>2</w:t>
            </w:r>
          </w:p>
        </w:tc>
        <w:tc>
          <w:tcPr>
            <w:tcW w:w="2609" w:type="dxa"/>
            <w:hideMark/>
          </w:tcPr>
          <w:p w14:paraId="4C84BC1E" w14:textId="77777777" w:rsidR="00C157B6" w:rsidRPr="00C157B6" w:rsidRDefault="00C157B6" w:rsidP="00C157B6">
            <w:pPr>
              <w:jc w:val="both"/>
              <w:rPr>
                <w:b/>
                <w:sz w:val="16"/>
                <w:szCs w:val="16"/>
              </w:rPr>
            </w:pPr>
            <w:r w:rsidRPr="00C157B6">
              <w:rPr>
                <w:b/>
                <w:sz w:val="16"/>
                <w:szCs w:val="16"/>
              </w:rPr>
              <w:t>3</w:t>
            </w:r>
          </w:p>
        </w:tc>
        <w:tc>
          <w:tcPr>
            <w:tcW w:w="2211" w:type="dxa"/>
            <w:hideMark/>
          </w:tcPr>
          <w:p w14:paraId="1B31BB5E" w14:textId="77777777" w:rsidR="00C157B6" w:rsidRPr="00C157B6" w:rsidRDefault="00C157B6" w:rsidP="00C157B6">
            <w:pPr>
              <w:jc w:val="both"/>
              <w:rPr>
                <w:b/>
                <w:sz w:val="16"/>
                <w:szCs w:val="16"/>
              </w:rPr>
            </w:pPr>
            <w:r w:rsidRPr="00C157B6">
              <w:rPr>
                <w:b/>
                <w:sz w:val="16"/>
                <w:szCs w:val="16"/>
              </w:rPr>
              <w:t>4</w:t>
            </w:r>
          </w:p>
        </w:tc>
        <w:tc>
          <w:tcPr>
            <w:tcW w:w="1949" w:type="dxa"/>
            <w:hideMark/>
          </w:tcPr>
          <w:p w14:paraId="5DEDD146" w14:textId="77777777" w:rsidR="00C157B6" w:rsidRPr="00C157B6" w:rsidRDefault="00C157B6" w:rsidP="00C157B6">
            <w:pPr>
              <w:jc w:val="both"/>
              <w:rPr>
                <w:b/>
                <w:sz w:val="16"/>
                <w:szCs w:val="16"/>
              </w:rPr>
            </w:pPr>
            <w:r w:rsidRPr="00C157B6">
              <w:rPr>
                <w:b/>
                <w:sz w:val="16"/>
                <w:szCs w:val="16"/>
              </w:rPr>
              <w:t>5</w:t>
            </w:r>
          </w:p>
        </w:tc>
      </w:tr>
      <w:tr w:rsidR="00C157B6" w:rsidRPr="00C157B6" w14:paraId="518EEE3B" w14:textId="77777777" w:rsidTr="003F799C">
        <w:trPr>
          <w:trHeight w:val="300"/>
        </w:trPr>
        <w:tc>
          <w:tcPr>
            <w:tcW w:w="541" w:type="dxa"/>
            <w:vMerge w:val="restart"/>
            <w:hideMark/>
          </w:tcPr>
          <w:p w14:paraId="2EA6B887" w14:textId="77777777" w:rsidR="00C157B6" w:rsidRPr="00C157B6" w:rsidRDefault="00C157B6" w:rsidP="00C157B6">
            <w:pPr>
              <w:jc w:val="both"/>
              <w:rPr>
                <w:b/>
                <w:sz w:val="22"/>
                <w:szCs w:val="22"/>
              </w:rPr>
            </w:pPr>
            <w:r w:rsidRPr="00C157B6">
              <w:rPr>
                <w:b/>
                <w:sz w:val="22"/>
                <w:szCs w:val="22"/>
              </w:rPr>
              <w:t>1</w:t>
            </w:r>
          </w:p>
        </w:tc>
        <w:tc>
          <w:tcPr>
            <w:tcW w:w="2544" w:type="dxa"/>
            <w:vMerge w:val="restart"/>
            <w:hideMark/>
          </w:tcPr>
          <w:p w14:paraId="4D01E96F" w14:textId="77777777" w:rsidR="00C157B6" w:rsidRPr="00C157B6" w:rsidRDefault="00C157B6" w:rsidP="00C157B6">
            <w:pPr>
              <w:rPr>
                <w:b/>
                <w:sz w:val="22"/>
                <w:szCs w:val="22"/>
              </w:rPr>
            </w:pPr>
            <w:r w:rsidRPr="00C157B6">
              <w:rPr>
                <w:b/>
                <w:sz w:val="22"/>
                <w:szCs w:val="22"/>
              </w:rPr>
              <w:t>Przesyłki zwykłe nierejestrowane w obrocie krajowym</w:t>
            </w:r>
          </w:p>
        </w:tc>
        <w:tc>
          <w:tcPr>
            <w:tcW w:w="2609" w:type="dxa"/>
            <w:hideMark/>
          </w:tcPr>
          <w:p w14:paraId="5D6531B9" w14:textId="77777777" w:rsidR="00C157B6" w:rsidRPr="00C157B6" w:rsidRDefault="00C157B6" w:rsidP="00C157B6">
            <w:pPr>
              <w:jc w:val="both"/>
              <w:rPr>
                <w:b/>
                <w:sz w:val="22"/>
                <w:szCs w:val="22"/>
              </w:rPr>
            </w:pPr>
            <w:r w:rsidRPr="00C157B6">
              <w:rPr>
                <w:b/>
                <w:sz w:val="22"/>
                <w:szCs w:val="22"/>
              </w:rPr>
              <w:t>do 500 g</w:t>
            </w:r>
          </w:p>
        </w:tc>
        <w:tc>
          <w:tcPr>
            <w:tcW w:w="2211" w:type="dxa"/>
            <w:hideMark/>
          </w:tcPr>
          <w:p w14:paraId="0E315D5A" w14:textId="77777777" w:rsidR="00C157B6" w:rsidRPr="00C157B6" w:rsidRDefault="00C157B6" w:rsidP="00C157B6">
            <w:pPr>
              <w:jc w:val="both"/>
              <w:rPr>
                <w:b/>
                <w:sz w:val="22"/>
                <w:szCs w:val="22"/>
              </w:rPr>
            </w:pPr>
            <w:r w:rsidRPr="00C157B6">
              <w:rPr>
                <w:b/>
                <w:sz w:val="22"/>
                <w:szCs w:val="22"/>
              </w:rPr>
              <w:t>S</w:t>
            </w:r>
          </w:p>
        </w:tc>
        <w:tc>
          <w:tcPr>
            <w:tcW w:w="1949" w:type="dxa"/>
            <w:hideMark/>
          </w:tcPr>
          <w:p w14:paraId="16D702B1" w14:textId="77777777" w:rsidR="00C157B6" w:rsidRPr="00C157B6" w:rsidRDefault="00C157B6" w:rsidP="00C157B6">
            <w:pPr>
              <w:jc w:val="both"/>
              <w:rPr>
                <w:b/>
                <w:sz w:val="22"/>
                <w:szCs w:val="22"/>
              </w:rPr>
            </w:pPr>
            <w:r w:rsidRPr="00C157B6">
              <w:rPr>
                <w:b/>
                <w:sz w:val="22"/>
                <w:szCs w:val="22"/>
              </w:rPr>
              <w:t>5 095</w:t>
            </w:r>
          </w:p>
        </w:tc>
      </w:tr>
      <w:tr w:rsidR="00C157B6" w:rsidRPr="00C157B6" w14:paraId="728A4B73" w14:textId="77777777" w:rsidTr="003F799C">
        <w:trPr>
          <w:trHeight w:val="300"/>
        </w:trPr>
        <w:tc>
          <w:tcPr>
            <w:tcW w:w="541" w:type="dxa"/>
            <w:vMerge/>
            <w:hideMark/>
          </w:tcPr>
          <w:p w14:paraId="73563488" w14:textId="77777777" w:rsidR="00C157B6" w:rsidRPr="00C157B6" w:rsidRDefault="00C157B6" w:rsidP="00C157B6">
            <w:pPr>
              <w:jc w:val="both"/>
              <w:rPr>
                <w:b/>
                <w:sz w:val="22"/>
                <w:szCs w:val="22"/>
              </w:rPr>
            </w:pPr>
          </w:p>
        </w:tc>
        <w:tc>
          <w:tcPr>
            <w:tcW w:w="2544" w:type="dxa"/>
            <w:vMerge/>
            <w:hideMark/>
          </w:tcPr>
          <w:p w14:paraId="4D2A4336" w14:textId="77777777" w:rsidR="00C157B6" w:rsidRPr="00C157B6" w:rsidRDefault="00C157B6" w:rsidP="00C157B6">
            <w:pPr>
              <w:jc w:val="both"/>
              <w:rPr>
                <w:b/>
                <w:sz w:val="22"/>
                <w:szCs w:val="22"/>
              </w:rPr>
            </w:pPr>
          </w:p>
        </w:tc>
        <w:tc>
          <w:tcPr>
            <w:tcW w:w="2609" w:type="dxa"/>
            <w:noWrap/>
            <w:hideMark/>
          </w:tcPr>
          <w:p w14:paraId="6961478E" w14:textId="77777777" w:rsidR="00C157B6" w:rsidRPr="00C157B6" w:rsidRDefault="00C157B6" w:rsidP="00C157B6">
            <w:pPr>
              <w:jc w:val="both"/>
              <w:rPr>
                <w:b/>
                <w:sz w:val="22"/>
                <w:szCs w:val="22"/>
              </w:rPr>
            </w:pPr>
            <w:r w:rsidRPr="00C157B6">
              <w:rPr>
                <w:b/>
                <w:sz w:val="22"/>
                <w:szCs w:val="22"/>
              </w:rPr>
              <w:t>ponad 500 g do 1000 g</w:t>
            </w:r>
          </w:p>
        </w:tc>
        <w:tc>
          <w:tcPr>
            <w:tcW w:w="2211" w:type="dxa"/>
            <w:noWrap/>
            <w:hideMark/>
          </w:tcPr>
          <w:p w14:paraId="540303BA" w14:textId="77777777" w:rsidR="00C157B6" w:rsidRPr="00C157B6" w:rsidRDefault="00C157B6" w:rsidP="00C157B6">
            <w:pPr>
              <w:jc w:val="both"/>
              <w:rPr>
                <w:b/>
                <w:sz w:val="22"/>
                <w:szCs w:val="22"/>
              </w:rPr>
            </w:pPr>
            <w:r w:rsidRPr="00C157B6">
              <w:rPr>
                <w:b/>
                <w:sz w:val="22"/>
                <w:szCs w:val="22"/>
              </w:rPr>
              <w:t>M</w:t>
            </w:r>
          </w:p>
        </w:tc>
        <w:tc>
          <w:tcPr>
            <w:tcW w:w="1949" w:type="dxa"/>
            <w:noWrap/>
            <w:hideMark/>
          </w:tcPr>
          <w:p w14:paraId="12B2DB0D" w14:textId="77777777" w:rsidR="00C157B6" w:rsidRPr="00C157B6" w:rsidRDefault="00C157B6" w:rsidP="00C157B6">
            <w:pPr>
              <w:jc w:val="both"/>
              <w:rPr>
                <w:b/>
                <w:sz w:val="22"/>
                <w:szCs w:val="22"/>
              </w:rPr>
            </w:pPr>
            <w:r w:rsidRPr="00C157B6">
              <w:rPr>
                <w:b/>
                <w:sz w:val="22"/>
                <w:szCs w:val="22"/>
              </w:rPr>
              <w:t>400</w:t>
            </w:r>
          </w:p>
        </w:tc>
      </w:tr>
      <w:tr w:rsidR="00C157B6" w:rsidRPr="00C157B6" w14:paraId="1C4B4341" w14:textId="77777777" w:rsidTr="003F799C">
        <w:trPr>
          <w:trHeight w:val="300"/>
        </w:trPr>
        <w:tc>
          <w:tcPr>
            <w:tcW w:w="541" w:type="dxa"/>
            <w:vMerge/>
            <w:hideMark/>
          </w:tcPr>
          <w:p w14:paraId="3E7D70CA" w14:textId="77777777" w:rsidR="00C157B6" w:rsidRPr="00C157B6" w:rsidRDefault="00C157B6" w:rsidP="00C157B6">
            <w:pPr>
              <w:jc w:val="both"/>
              <w:rPr>
                <w:b/>
                <w:sz w:val="22"/>
                <w:szCs w:val="22"/>
              </w:rPr>
            </w:pPr>
          </w:p>
        </w:tc>
        <w:tc>
          <w:tcPr>
            <w:tcW w:w="2544" w:type="dxa"/>
            <w:vMerge/>
            <w:hideMark/>
          </w:tcPr>
          <w:p w14:paraId="6D5CD284" w14:textId="77777777" w:rsidR="00C157B6" w:rsidRPr="00C157B6" w:rsidRDefault="00C157B6" w:rsidP="00C157B6">
            <w:pPr>
              <w:jc w:val="both"/>
              <w:rPr>
                <w:b/>
                <w:sz w:val="22"/>
                <w:szCs w:val="22"/>
              </w:rPr>
            </w:pPr>
          </w:p>
        </w:tc>
        <w:tc>
          <w:tcPr>
            <w:tcW w:w="2609" w:type="dxa"/>
            <w:noWrap/>
            <w:hideMark/>
          </w:tcPr>
          <w:p w14:paraId="1D0509B1" w14:textId="77777777" w:rsidR="00C157B6" w:rsidRPr="00C157B6" w:rsidRDefault="00C157B6" w:rsidP="00C157B6">
            <w:pPr>
              <w:jc w:val="both"/>
              <w:rPr>
                <w:b/>
                <w:sz w:val="22"/>
                <w:szCs w:val="22"/>
              </w:rPr>
            </w:pPr>
            <w:r w:rsidRPr="00C157B6">
              <w:rPr>
                <w:b/>
                <w:sz w:val="22"/>
                <w:szCs w:val="22"/>
              </w:rPr>
              <w:t>ponad 1000 g do 2000 g</w:t>
            </w:r>
          </w:p>
        </w:tc>
        <w:tc>
          <w:tcPr>
            <w:tcW w:w="2211" w:type="dxa"/>
            <w:noWrap/>
            <w:hideMark/>
          </w:tcPr>
          <w:p w14:paraId="655188F7" w14:textId="77777777" w:rsidR="00C157B6" w:rsidRPr="00C157B6" w:rsidRDefault="00C157B6" w:rsidP="00C157B6">
            <w:pPr>
              <w:jc w:val="both"/>
              <w:rPr>
                <w:b/>
                <w:sz w:val="22"/>
                <w:szCs w:val="22"/>
              </w:rPr>
            </w:pPr>
            <w:r w:rsidRPr="00C157B6">
              <w:rPr>
                <w:b/>
                <w:sz w:val="22"/>
                <w:szCs w:val="22"/>
              </w:rPr>
              <w:t>L</w:t>
            </w:r>
          </w:p>
        </w:tc>
        <w:tc>
          <w:tcPr>
            <w:tcW w:w="1949" w:type="dxa"/>
            <w:noWrap/>
            <w:hideMark/>
          </w:tcPr>
          <w:p w14:paraId="04005861" w14:textId="77777777" w:rsidR="00C157B6" w:rsidRPr="00C157B6" w:rsidRDefault="00C157B6" w:rsidP="00C157B6">
            <w:pPr>
              <w:jc w:val="both"/>
              <w:rPr>
                <w:b/>
                <w:sz w:val="22"/>
                <w:szCs w:val="22"/>
              </w:rPr>
            </w:pPr>
            <w:r w:rsidRPr="00C157B6">
              <w:rPr>
                <w:b/>
                <w:sz w:val="22"/>
                <w:szCs w:val="22"/>
              </w:rPr>
              <w:t>115</w:t>
            </w:r>
          </w:p>
        </w:tc>
      </w:tr>
      <w:tr w:rsidR="00C157B6" w:rsidRPr="00C157B6" w14:paraId="06CC7C16" w14:textId="77777777" w:rsidTr="003F799C">
        <w:trPr>
          <w:trHeight w:val="300"/>
        </w:trPr>
        <w:tc>
          <w:tcPr>
            <w:tcW w:w="541" w:type="dxa"/>
            <w:vMerge w:val="restart"/>
            <w:hideMark/>
          </w:tcPr>
          <w:p w14:paraId="0E5FC911" w14:textId="77777777" w:rsidR="00C157B6" w:rsidRPr="00C157B6" w:rsidRDefault="00C157B6" w:rsidP="00C157B6">
            <w:pPr>
              <w:jc w:val="both"/>
              <w:rPr>
                <w:b/>
                <w:sz w:val="22"/>
                <w:szCs w:val="22"/>
              </w:rPr>
            </w:pPr>
            <w:r w:rsidRPr="00C157B6">
              <w:rPr>
                <w:b/>
                <w:sz w:val="22"/>
                <w:szCs w:val="22"/>
              </w:rPr>
              <w:t>2</w:t>
            </w:r>
          </w:p>
        </w:tc>
        <w:tc>
          <w:tcPr>
            <w:tcW w:w="2544" w:type="dxa"/>
            <w:vMerge w:val="restart"/>
            <w:hideMark/>
          </w:tcPr>
          <w:p w14:paraId="0BB14A59" w14:textId="77777777" w:rsidR="00C157B6" w:rsidRPr="00C157B6" w:rsidRDefault="00C157B6" w:rsidP="00C157B6">
            <w:pPr>
              <w:rPr>
                <w:b/>
                <w:sz w:val="22"/>
                <w:szCs w:val="22"/>
              </w:rPr>
            </w:pPr>
            <w:r w:rsidRPr="00C157B6">
              <w:rPr>
                <w:b/>
                <w:sz w:val="22"/>
                <w:szCs w:val="22"/>
              </w:rPr>
              <w:t>Przesyłki zwykłe nierejestrowane priorytetowe w obrocie krajowym</w:t>
            </w:r>
          </w:p>
        </w:tc>
        <w:tc>
          <w:tcPr>
            <w:tcW w:w="2609" w:type="dxa"/>
            <w:hideMark/>
          </w:tcPr>
          <w:p w14:paraId="2B7E0283" w14:textId="77777777" w:rsidR="00C157B6" w:rsidRPr="00C157B6" w:rsidRDefault="00C157B6" w:rsidP="00C157B6">
            <w:pPr>
              <w:jc w:val="both"/>
              <w:rPr>
                <w:b/>
                <w:sz w:val="22"/>
                <w:szCs w:val="22"/>
              </w:rPr>
            </w:pPr>
            <w:r w:rsidRPr="00C157B6">
              <w:rPr>
                <w:b/>
                <w:sz w:val="22"/>
                <w:szCs w:val="22"/>
              </w:rPr>
              <w:t>do 500 g</w:t>
            </w:r>
          </w:p>
        </w:tc>
        <w:tc>
          <w:tcPr>
            <w:tcW w:w="2211" w:type="dxa"/>
            <w:hideMark/>
          </w:tcPr>
          <w:p w14:paraId="1C332EB0" w14:textId="77777777" w:rsidR="00C157B6" w:rsidRPr="00C157B6" w:rsidRDefault="00C157B6" w:rsidP="00C157B6">
            <w:pPr>
              <w:jc w:val="both"/>
              <w:rPr>
                <w:b/>
                <w:sz w:val="22"/>
                <w:szCs w:val="22"/>
              </w:rPr>
            </w:pPr>
            <w:r w:rsidRPr="00C157B6">
              <w:rPr>
                <w:b/>
                <w:sz w:val="22"/>
                <w:szCs w:val="22"/>
              </w:rPr>
              <w:t>S</w:t>
            </w:r>
          </w:p>
        </w:tc>
        <w:tc>
          <w:tcPr>
            <w:tcW w:w="1949" w:type="dxa"/>
            <w:hideMark/>
          </w:tcPr>
          <w:p w14:paraId="7292DA45" w14:textId="77777777" w:rsidR="00C157B6" w:rsidRPr="00C157B6" w:rsidRDefault="00C157B6" w:rsidP="00C157B6">
            <w:pPr>
              <w:jc w:val="both"/>
              <w:rPr>
                <w:b/>
                <w:sz w:val="22"/>
                <w:szCs w:val="22"/>
              </w:rPr>
            </w:pPr>
            <w:r w:rsidRPr="00C157B6">
              <w:rPr>
                <w:b/>
                <w:sz w:val="22"/>
                <w:szCs w:val="22"/>
              </w:rPr>
              <w:t>230</w:t>
            </w:r>
          </w:p>
        </w:tc>
      </w:tr>
      <w:tr w:rsidR="00C157B6" w:rsidRPr="00C157B6" w14:paraId="02E8481E" w14:textId="77777777" w:rsidTr="003F799C">
        <w:trPr>
          <w:trHeight w:val="300"/>
        </w:trPr>
        <w:tc>
          <w:tcPr>
            <w:tcW w:w="541" w:type="dxa"/>
            <w:vMerge/>
            <w:hideMark/>
          </w:tcPr>
          <w:p w14:paraId="6DC10492" w14:textId="77777777" w:rsidR="00C157B6" w:rsidRPr="00C157B6" w:rsidRDefault="00C157B6" w:rsidP="00C157B6">
            <w:pPr>
              <w:jc w:val="both"/>
              <w:rPr>
                <w:b/>
                <w:sz w:val="22"/>
                <w:szCs w:val="22"/>
              </w:rPr>
            </w:pPr>
          </w:p>
        </w:tc>
        <w:tc>
          <w:tcPr>
            <w:tcW w:w="2544" w:type="dxa"/>
            <w:vMerge/>
            <w:hideMark/>
          </w:tcPr>
          <w:p w14:paraId="20D9582A" w14:textId="77777777" w:rsidR="00C157B6" w:rsidRPr="00C157B6" w:rsidRDefault="00C157B6" w:rsidP="00C157B6">
            <w:pPr>
              <w:jc w:val="both"/>
              <w:rPr>
                <w:b/>
                <w:sz w:val="22"/>
                <w:szCs w:val="22"/>
              </w:rPr>
            </w:pPr>
          </w:p>
        </w:tc>
        <w:tc>
          <w:tcPr>
            <w:tcW w:w="2609" w:type="dxa"/>
            <w:noWrap/>
            <w:hideMark/>
          </w:tcPr>
          <w:p w14:paraId="4D18184D" w14:textId="77777777" w:rsidR="00C157B6" w:rsidRPr="00C157B6" w:rsidRDefault="00C157B6" w:rsidP="00C157B6">
            <w:pPr>
              <w:jc w:val="both"/>
              <w:rPr>
                <w:b/>
                <w:sz w:val="22"/>
                <w:szCs w:val="22"/>
              </w:rPr>
            </w:pPr>
            <w:r w:rsidRPr="00C157B6">
              <w:rPr>
                <w:b/>
                <w:sz w:val="22"/>
                <w:szCs w:val="22"/>
              </w:rPr>
              <w:t>ponad 350 g do 1000 g</w:t>
            </w:r>
          </w:p>
        </w:tc>
        <w:tc>
          <w:tcPr>
            <w:tcW w:w="2211" w:type="dxa"/>
            <w:noWrap/>
            <w:hideMark/>
          </w:tcPr>
          <w:p w14:paraId="30692208" w14:textId="77777777" w:rsidR="00C157B6" w:rsidRPr="00C157B6" w:rsidRDefault="00C157B6" w:rsidP="00C157B6">
            <w:pPr>
              <w:jc w:val="both"/>
              <w:rPr>
                <w:b/>
                <w:sz w:val="22"/>
                <w:szCs w:val="22"/>
              </w:rPr>
            </w:pPr>
            <w:r w:rsidRPr="00C157B6">
              <w:rPr>
                <w:b/>
                <w:sz w:val="22"/>
                <w:szCs w:val="22"/>
              </w:rPr>
              <w:t>M</w:t>
            </w:r>
          </w:p>
        </w:tc>
        <w:tc>
          <w:tcPr>
            <w:tcW w:w="1949" w:type="dxa"/>
            <w:noWrap/>
            <w:hideMark/>
          </w:tcPr>
          <w:p w14:paraId="4C4B6180" w14:textId="77777777" w:rsidR="00C157B6" w:rsidRPr="00C157B6" w:rsidRDefault="00C157B6" w:rsidP="00C157B6">
            <w:pPr>
              <w:jc w:val="both"/>
              <w:rPr>
                <w:b/>
                <w:sz w:val="22"/>
                <w:szCs w:val="22"/>
              </w:rPr>
            </w:pPr>
            <w:r w:rsidRPr="00C157B6">
              <w:rPr>
                <w:b/>
                <w:sz w:val="22"/>
                <w:szCs w:val="22"/>
              </w:rPr>
              <w:t>160</w:t>
            </w:r>
          </w:p>
        </w:tc>
      </w:tr>
      <w:tr w:rsidR="00C157B6" w:rsidRPr="00C157B6" w14:paraId="458F71DB" w14:textId="77777777" w:rsidTr="003F799C">
        <w:trPr>
          <w:trHeight w:val="300"/>
        </w:trPr>
        <w:tc>
          <w:tcPr>
            <w:tcW w:w="541" w:type="dxa"/>
            <w:vMerge/>
            <w:hideMark/>
          </w:tcPr>
          <w:p w14:paraId="2423477F" w14:textId="77777777" w:rsidR="00C157B6" w:rsidRPr="00C157B6" w:rsidRDefault="00C157B6" w:rsidP="00C157B6">
            <w:pPr>
              <w:jc w:val="both"/>
              <w:rPr>
                <w:b/>
                <w:sz w:val="22"/>
                <w:szCs w:val="22"/>
              </w:rPr>
            </w:pPr>
          </w:p>
        </w:tc>
        <w:tc>
          <w:tcPr>
            <w:tcW w:w="2544" w:type="dxa"/>
            <w:vMerge/>
            <w:hideMark/>
          </w:tcPr>
          <w:p w14:paraId="787A8723" w14:textId="77777777" w:rsidR="00C157B6" w:rsidRPr="00C157B6" w:rsidRDefault="00C157B6" w:rsidP="00C157B6">
            <w:pPr>
              <w:jc w:val="both"/>
              <w:rPr>
                <w:b/>
                <w:sz w:val="22"/>
                <w:szCs w:val="22"/>
              </w:rPr>
            </w:pPr>
          </w:p>
        </w:tc>
        <w:tc>
          <w:tcPr>
            <w:tcW w:w="2609" w:type="dxa"/>
            <w:hideMark/>
          </w:tcPr>
          <w:p w14:paraId="0F9F3CCF" w14:textId="77777777" w:rsidR="00C157B6" w:rsidRPr="00C157B6" w:rsidRDefault="00C157B6" w:rsidP="00C157B6">
            <w:pPr>
              <w:jc w:val="both"/>
              <w:rPr>
                <w:b/>
                <w:sz w:val="22"/>
                <w:szCs w:val="22"/>
              </w:rPr>
            </w:pPr>
            <w:r w:rsidRPr="00C157B6">
              <w:rPr>
                <w:b/>
                <w:sz w:val="22"/>
                <w:szCs w:val="22"/>
              </w:rPr>
              <w:t>ponad 1000 g do 2000 g</w:t>
            </w:r>
          </w:p>
        </w:tc>
        <w:tc>
          <w:tcPr>
            <w:tcW w:w="2211" w:type="dxa"/>
            <w:hideMark/>
          </w:tcPr>
          <w:p w14:paraId="6AEC84AC" w14:textId="77777777" w:rsidR="00C157B6" w:rsidRPr="00C157B6" w:rsidRDefault="00C157B6" w:rsidP="00C157B6">
            <w:pPr>
              <w:jc w:val="both"/>
              <w:rPr>
                <w:b/>
                <w:sz w:val="22"/>
                <w:szCs w:val="22"/>
              </w:rPr>
            </w:pPr>
            <w:r w:rsidRPr="00C157B6">
              <w:rPr>
                <w:b/>
                <w:sz w:val="22"/>
                <w:szCs w:val="22"/>
              </w:rPr>
              <w:t>L</w:t>
            </w:r>
          </w:p>
        </w:tc>
        <w:tc>
          <w:tcPr>
            <w:tcW w:w="1949" w:type="dxa"/>
            <w:noWrap/>
            <w:hideMark/>
          </w:tcPr>
          <w:p w14:paraId="0EAAB286" w14:textId="77777777" w:rsidR="00C157B6" w:rsidRPr="00C157B6" w:rsidRDefault="00C157B6" w:rsidP="00C157B6">
            <w:pPr>
              <w:jc w:val="both"/>
              <w:rPr>
                <w:b/>
                <w:sz w:val="22"/>
                <w:szCs w:val="22"/>
              </w:rPr>
            </w:pPr>
            <w:r w:rsidRPr="00C157B6">
              <w:rPr>
                <w:b/>
                <w:sz w:val="22"/>
                <w:szCs w:val="22"/>
              </w:rPr>
              <w:t>70</w:t>
            </w:r>
          </w:p>
        </w:tc>
      </w:tr>
      <w:tr w:rsidR="00C157B6" w:rsidRPr="00C157B6" w14:paraId="460AAD89" w14:textId="77777777" w:rsidTr="003F799C">
        <w:trPr>
          <w:trHeight w:val="300"/>
        </w:trPr>
        <w:tc>
          <w:tcPr>
            <w:tcW w:w="541" w:type="dxa"/>
            <w:vMerge w:val="restart"/>
            <w:hideMark/>
          </w:tcPr>
          <w:p w14:paraId="2B0FBAB9" w14:textId="77777777" w:rsidR="00C157B6" w:rsidRPr="00C157B6" w:rsidRDefault="00C157B6" w:rsidP="00C157B6">
            <w:pPr>
              <w:jc w:val="both"/>
              <w:rPr>
                <w:b/>
                <w:sz w:val="22"/>
                <w:szCs w:val="22"/>
              </w:rPr>
            </w:pPr>
            <w:r w:rsidRPr="00C157B6">
              <w:rPr>
                <w:b/>
                <w:sz w:val="22"/>
                <w:szCs w:val="22"/>
              </w:rPr>
              <w:t>4</w:t>
            </w:r>
          </w:p>
        </w:tc>
        <w:tc>
          <w:tcPr>
            <w:tcW w:w="2544" w:type="dxa"/>
            <w:vMerge w:val="restart"/>
            <w:hideMark/>
          </w:tcPr>
          <w:p w14:paraId="157B0EB8" w14:textId="77777777" w:rsidR="00C157B6" w:rsidRPr="00C157B6" w:rsidRDefault="00C157B6" w:rsidP="00C157B6">
            <w:pPr>
              <w:rPr>
                <w:b/>
                <w:sz w:val="22"/>
                <w:szCs w:val="22"/>
              </w:rPr>
            </w:pPr>
            <w:r w:rsidRPr="00C157B6">
              <w:rPr>
                <w:b/>
                <w:sz w:val="22"/>
                <w:szCs w:val="22"/>
              </w:rPr>
              <w:t>Przesyłki zwykłe priorytetowe w obrocie zagranicznym obszar Europy (łącznie z Cyprem, całą Rosją i Izraelem)</w:t>
            </w:r>
          </w:p>
        </w:tc>
        <w:tc>
          <w:tcPr>
            <w:tcW w:w="2609" w:type="dxa"/>
            <w:hideMark/>
          </w:tcPr>
          <w:p w14:paraId="2CF07592" w14:textId="77777777" w:rsidR="00C157B6" w:rsidRPr="00C157B6" w:rsidRDefault="00C157B6" w:rsidP="00C157B6">
            <w:pPr>
              <w:jc w:val="both"/>
              <w:rPr>
                <w:b/>
                <w:sz w:val="22"/>
                <w:szCs w:val="22"/>
              </w:rPr>
            </w:pPr>
            <w:r w:rsidRPr="00C157B6">
              <w:rPr>
                <w:b/>
                <w:sz w:val="22"/>
                <w:szCs w:val="22"/>
              </w:rPr>
              <w:t>do 50 g</w:t>
            </w:r>
          </w:p>
        </w:tc>
        <w:tc>
          <w:tcPr>
            <w:tcW w:w="2211" w:type="dxa"/>
            <w:noWrap/>
            <w:hideMark/>
          </w:tcPr>
          <w:p w14:paraId="1FDB3BE1" w14:textId="77777777" w:rsidR="00C157B6" w:rsidRPr="00C157B6" w:rsidRDefault="00C157B6" w:rsidP="00C157B6">
            <w:pPr>
              <w:jc w:val="both"/>
              <w:rPr>
                <w:b/>
                <w:sz w:val="22"/>
                <w:szCs w:val="22"/>
              </w:rPr>
            </w:pPr>
            <w:r w:rsidRPr="00C157B6">
              <w:rPr>
                <w:b/>
                <w:sz w:val="22"/>
                <w:szCs w:val="22"/>
              </w:rPr>
              <w:t>nie dotyczy</w:t>
            </w:r>
          </w:p>
        </w:tc>
        <w:tc>
          <w:tcPr>
            <w:tcW w:w="1949" w:type="dxa"/>
            <w:hideMark/>
          </w:tcPr>
          <w:p w14:paraId="3894F869" w14:textId="77777777" w:rsidR="00C157B6" w:rsidRPr="00C157B6" w:rsidRDefault="00C157B6" w:rsidP="00C157B6">
            <w:pPr>
              <w:jc w:val="both"/>
              <w:rPr>
                <w:b/>
                <w:sz w:val="22"/>
                <w:szCs w:val="22"/>
              </w:rPr>
            </w:pPr>
            <w:r w:rsidRPr="00C157B6">
              <w:rPr>
                <w:b/>
                <w:sz w:val="22"/>
                <w:szCs w:val="22"/>
              </w:rPr>
              <w:t>76</w:t>
            </w:r>
          </w:p>
        </w:tc>
      </w:tr>
      <w:tr w:rsidR="00C157B6" w:rsidRPr="00C157B6" w14:paraId="01AA44EF" w14:textId="77777777" w:rsidTr="003F799C">
        <w:trPr>
          <w:trHeight w:val="300"/>
        </w:trPr>
        <w:tc>
          <w:tcPr>
            <w:tcW w:w="541" w:type="dxa"/>
            <w:vMerge/>
            <w:hideMark/>
          </w:tcPr>
          <w:p w14:paraId="22B02EFF" w14:textId="77777777" w:rsidR="00C157B6" w:rsidRPr="00C157B6" w:rsidRDefault="00C157B6" w:rsidP="00C157B6">
            <w:pPr>
              <w:jc w:val="both"/>
              <w:rPr>
                <w:b/>
                <w:sz w:val="22"/>
                <w:szCs w:val="22"/>
              </w:rPr>
            </w:pPr>
          </w:p>
        </w:tc>
        <w:tc>
          <w:tcPr>
            <w:tcW w:w="2544" w:type="dxa"/>
            <w:vMerge/>
            <w:hideMark/>
          </w:tcPr>
          <w:p w14:paraId="5C07B863" w14:textId="77777777" w:rsidR="00C157B6" w:rsidRPr="00C157B6" w:rsidRDefault="00C157B6" w:rsidP="00C157B6">
            <w:pPr>
              <w:jc w:val="both"/>
              <w:rPr>
                <w:b/>
                <w:sz w:val="22"/>
                <w:szCs w:val="22"/>
              </w:rPr>
            </w:pPr>
          </w:p>
        </w:tc>
        <w:tc>
          <w:tcPr>
            <w:tcW w:w="2609" w:type="dxa"/>
            <w:hideMark/>
          </w:tcPr>
          <w:p w14:paraId="2F39A04F" w14:textId="77777777" w:rsidR="00C157B6" w:rsidRPr="00C157B6" w:rsidRDefault="00C157B6" w:rsidP="00C157B6">
            <w:pPr>
              <w:jc w:val="both"/>
              <w:rPr>
                <w:b/>
                <w:sz w:val="22"/>
                <w:szCs w:val="22"/>
              </w:rPr>
            </w:pPr>
            <w:r w:rsidRPr="00C157B6">
              <w:rPr>
                <w:b/>
                <w:sz w:val="22"/>
                <w:szCs w:val="22"/>
              </w:rPr>
              <w:t>ponad 50 g do 100 g</w:t>
            </w:r>
          </w:p>
        </w:tc>
        <w:tc>
          <w:tcPr>
            <w:tcW w:w="2211" w:type="dxa"/>
            <w:noWrap/>
            <w:hideMark/>
          </w:tcPr>
          <w:p w14:paraId="50C7B138" w14:textId="77777777" w:rsidR="00C157B6" w:rsidRPr="00C157B6" w:rsidRDefault="00C157B6" w:rsidP="00C157B6">
            <w:pPr>
              <w:jc w:val="both"/>
              <w:rPr>
                <w:b/>
                <w:sz w:val="22"/>
                <w:szCs w:val="22"/>
              </w:rPr>
            </w:pPr>
            <w:r w:rsidRPr="00C157B6">
              <w:rPr>
                <w:b/>
                <w:sz w:val="22"/>
                <w:szCs w:val="22"/>
              </w:rPr>
              <w:t>nie dotyczy</w:t>
            </w:r>
          </w:p>
        </w:tc>
        <w:tc>
          <w:tcPr>
            <w:tcW w:w="1949" w:type="dxa"/>
            <w:hideMark/>
          </w:tcPr>
          <w:p w14:paraId="17E685DE" w14:textId="77777777" w:rsidR="00C157B6" w:rsidRPr="00C157B6" w:rsidRDefault="00C157B6" w:rsidP="00C157B6">
            <w:pPr>
              <w:jc w:val="both"/>
              <w:rPr>
                <w:b/>
                <w:sz w:val="22"/>
                <w:szCs w:val="22"/>
              </w:rPr>
            </w:pPr>
            <w:r w:rsidRPr="00C157B6">
              <w:rPr>
                <w:b/>
                <w:sz w:val="22"/>
                <w:szCs w:val="22"/>
              </w:rPr>
              <w:t>5</w:t>
            </w:r>
          </w:p>
        </w:tc>
      </w:tr>
      <w:tr w:rsidR="00C157B6" w:rsidRPr="00C157B6" w14:paraId="2F71FCEA" w14:textId="77777777" w:rsidTr="003F799C">
        <w:trPr>
          <w:trHeight w:val="300"/>
        </w:trPr>
        <w:tc>
          <w:tcPr>
            <w:tcW w:w="541" w:type="dxa"/>
            <w:vMerge/>
            <w:hideMark/>
          </w:tcPr>
          <w:p w14:paraId="7C232989" w14:textId="77777777" w:rsidR="00C157B6" w:rsidRPr="00C157B6" w:rsidRDefault="00C157B6" w:rsidP="00C157B6">
            <w:pPr>
              <w:jc w:val="both"/>
              <w:rPr>
                <w:b/>
                <w:sz w:val="22"/>
                <w:szCs w:val="22"/>
              </w:rPr>
            </w:pPr>
          </w:p>
        </w:tc>
        <w:tc>
          <w:tcPr>
            <w:tcW w:w="2544" w:type="dxa"/>
            <w:vMerge/>
            <w:hideMark/>
          </w:tcPr>
          <w:p w14:paraId="6BFD6D1F" w14:textId="77777777" w:rsidR="00C157B6" w:rsidRPr="00C157B6" w:rsidRDefault="00C157B6" w:rsidP="00C157B6">
            <w:pPr>
              <w:jc w:val="both"/>
              <w:rPr>
                <w:b/>
                <w:sz w:val="22"/>
                <w:szCs w:val="22"/>
              </w:rPr>
            </w:pPr>
          </w:p>
        </w:tc>
        <w:tc>
          <w:tcPr>
            <w:tcW w:w="2609" w:type="dxa"/>
            <w:hideMark/>
          </w:tcPr>
          <w:p w14:paraId="7450297B" w14:textId="77777777" w:rsidR="00C157B6" w:rsidRPr="00C157B6" w:rsidRDefault="00C157B6" w:rsidP="00C157B6">
            <w:pPr>
              <w:jc w:val="both"/>
              <w:rPr>
                <w:b/>
                <w:sz w:val="22"/>
                <w:szCs w:val="22"/>
              </w:rPr>
            </w:pPr>
            <w:r w:rsidRPr="00C157B6">
              <w:rPr>
                <w:b/>
                <w:sz w:val="22"/>
                <w:szCs w:val="22"/>
              </w:rPr>
              <w:t>ponad 100 g do 350 g</w:t>
            </w:r>
          </w:p>
        </w:tc>
        <w:tc>
          <w:tcPr>
            <w:tcW w:w="2211" w:type="dxa"/>
            <w:noWrap/>
            <w:hideMark/>
          </w:tcPr>
          <w:p w14:paraId="42545130" w14:textId="77777777" w:rsidR="00C157B6" w:rsidRPr="00C157B6" w:rsidRDefault="00C157B6" w:rsidP="00C157B6">
            <w:pPr>
              <w:jc w:val="both"/>
              <w:rPr>
                <w:b/>
                <w:sz w:val="22"/>
                <w:szCs w:val="22"/>
              </w:rPr>
            </w:pPr>
            <w:r w:rsidRPr="00C157B6">
              <w:rPr>
                <w:b/>
                <w:sz w:val="22"/>
                <w:szCs w:val="22"/>
              </w:rPr>
              <w:t>nie dotyczy</w:t>
            </w:r>
          </w:p>
        </w:tc>
        <w:tc>
          <w:tcPr>
            <w:tcW w:w="1949" w:type="dxa"/>
            <w:hideMark/>
          </w:tcPr>
          <w:p w14:paraId="37BB81DE" w14:textId="77777777" w:rsidR="00C157B6" w:rsidRPr="00C157B6" w:rsidRDefault="00C157B6" w:rsidP="00C157B6">
            <w:pPr>
              <w:jc w:val="both"/>
              <w:rPr>
                <w:b/>
                <w:sz w:val="22"/>
                <w:szCs w:val="22"/>
              </w:rPr>
            </w:pPr>
            <w:r w:rsidRPr="00C157B6">
              <w:rPr>
                <w:b/>
                <w:sz w:val="22"/>
                <w:szCs w:val="22"/>
              </w:rPr>
              <w:t>5</w:t>
            </w:r>
          </w:p>
        </w:tc>
      </w:tr>
      <w:tr w:rsidR="00C157B6" w:rsidRPr="00C157B6" w14:paraId="3F0BD447" w14:textId="77777777" w:rsidTr="003F799C">
        <w:trPr>
          <w:trHeight w:val="300"/>
        </w:trPr>
        <w:tc>
          <w:tcPr>
            <w:tcW w:w="541" w:type="dxa"/>
            <w:vMerge/>
            <w:hideMark/>
          </w:tcPr>
          <w:p w14:paraId="430059A0" w14:textId="77777777" w:rsidR="00C157B6" w:rsidRPr="00C157B6" w:rsidRDefault="00C157B6" w:rsidP="00C157B6">
            <w:pPr>
              <w:jc w:val="both"/>
              <w:rPr>
                <w:b/>
                <w:sz w:val="22"/>
                <w:szCs w:val="22"/>
              </w:rPr>
            </w:pPr>
          </w:p>
        </w:tc>
        <w:tc>
          <w:tcPr>
            <w:tcW w:w="2544" w:type="dxa"/>
            <w:vMerge/>
            <w:hideMark/>
          </w:tcPr>
          <w:p w14:paraId="7F7B26F0" w14:textId="77777777" w:rsidR="00C157B6" w:rsidRPr="00C157B6" w:rsidRDefault="00C157B6" w:rsidP="00C157B6">
            <w:pPr>
              <w:jc w:val="both"/>
              <w:rPr>
                <w:b/>
                <w:sz w:val="22"/>
                <w:szCs w:val="22"/>
              </w:rPr>
            </w:pPr>
          </w:p>
        </w:tc>
        <w:tc>
          <w:tcPr>
            <w:tcW w:w="2609" w:type="dxa"/>
            <w:noWrap/>
            <w:hideMark/>
          </w:tcPr>
          <w:p w14:paraId="3291C0E5" w14:textId="77777777" w:rsidR="00C157B6" w:rsidRPr="00C157B6" w:rsidRDefault="00C157B6" w:rsidP="00C157B6">
            <w:pPr>
              <w:jc w:val="both"/>
              <w:rPr>
                <w:b/>
                <w:sz w:val="22"/>
                <w:szCs w:val="22"/>
              </w:rPr>
            </w:pPr>
            <w:r w:rsidRPr="00C157B6">
              <w:rPr>
                <w:b/>
                <w:sz w:val="22"/>
                <w:szCs w:val="22"/>
              </w:rPr>
              <w:t>ponad 350 g do 500 g</w:t>
            </w:r>
          </w:p>
        </w:tc>
        <w:tc>
          <w:tcPr>
            <w:tcW w:w="2211" w:type="dxa"/>
            <w:noWrap/>
            <w:hideMark/>
          </w:tcPr>
          <w:p w14:paraId="1CA1E6D6"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0A216AD3" w14:textId="77777777" w:rsidR="00C157B6" w:rsidRPr="00C157B6" w:rsidRDefault="00C157B6" w:rsidP="00C157B6">
            <w:pPr>
              <w:jc w:val="both"/>
              <w:rPr>
                <w:b/>
                <w:sz w:val="22"/>
                <w:szCs w:val="22"/>
              </w:rPr>
            </w:pPr>
            <w:r w:rsidRPr="00C157B6">
              <w:rPr>
                <w:b/>
                <w:sz w:val="22"/>
                <w:szCs w:val="22"/>
              </w:rPr>
              <w:t>5</w:t>
            </w:r>
          </w:p>
        </w:tc>
      </w:tr>
      <w:tr w:rsidR="00C157B6" w:rsidRPr="00C157B6" w14:paraId="67A40FC6" w14:textId="77777777" w:rsidTr="003F799C">
        <w:trPr>
          <w:trHeight w:val="300"/>
        </w:trPr>
        <w:tc>
          <w:tcPr>
            <w:tcW w:w="541" w:type="dxa"/>
            <w:vMerge/>
            <w:hideMark/>
          </w:tcPr>
          <w:p w14:paraId="43DB8767" w14:textId="77777777" w:rsidR="00C157B6" w:rsidRPr="00C157B6" w:rsidRDefault="00C157B6" w:rsidP="00C157B6">
            <w:pPr>
              <w:jc w:val="both"/>
              <w:rPr>
                <w:b/>
                <w:sz w:val="22"/>
                <w:szCs w:val="22"/>
              </w:rPr>
            </w:pPr>
          </w:p>
        </w:tc>
        <w:tc>
          <w:tcPr>
            <w:tcW w:w="2544" w:type="dxa"/>
            <w:vMerge/>
            <w:hideMark/>
          </w:tcPr>
          <w:p w14:paraId="57E64B90" w14:textId="77777777" w:rsidR="00C157B6" w:rsidRPr="00C157B6" w:rsidRDefault="00C157B6" w:rsidP="00C157B6">
            <w:pPr>
              <w:jc w:val="both"/>
              <w:rPr>
                <w:b/>
                <w:sz w:val="22"/>
                <w:szCs w:val="22"/>
              </w:rPr>
            </w:pPr>
          </w:p>
        </w:tc>
        <w:tc>
          <w:tcPr>
            <w:tcW w:w="2609" w:type="dxa"/>
            <w:noWrap/>
            <w:hideMark/>
          </w:tcPr>
          <w:p w14:paraId="38EDC8A7" w14:textId="77777777" w:rsidR="00C157B6" w:rsidRPr="00C157B6" w:rsidRDefault="00C157B6" w:rsidP="00C157B6">
            <w:pPr>
              <w:jc w:val="both"/>
              <w:rPr>
                <w:b/>
                <w:sz w:val="22"/>
                <w:szCs w:val="22"/>
              </w:rPr>
            </w:pPr>
            <w:r w:rsidRPr="00C157B6">
              <w:rPr>
                <w:b/>
                <w:sz w:val="22"/>
                <w:szCs w:val="22"/>
              </w:rPr>
              <w:t>ponad 500 g do 1000 g</w:t>
            </w:r>
          </w:p>
        </w:tc>
        <w:tc>
          <w:tcPr>
            <w:tcW w:w="2211" w:type="dxa"/>
            <w:noWrap/>
            <w:hideMark/>
          </w:tcPr>
          <w:p w14:paraId="15377361"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0B52195F" w14:textId="77777777" w:rsidR="00C157B6" w:rsidRPr="00C157B6" w:rsidRDefault="00C157B6" w:rsidP="00C157B6">
            <w:pPr>
              <w:jc w:val="both"/>
              <w:rPr>
                <w:b/>
                <w:sz w:val="22"/>
                <w:szCs w:val="22"/>
              </w:rPr>
            </w:pPr>
            <w:r w:rsidRPr="00C157B6">
              <w:rPr>
                <w:b/>
                <w:sz w:val="22"/>
                <w:szCs w:val="22"/>
              </w:rPr>
              <w:t>5</w:t>
            </w:r>
          </w:p>
        </w:tc>
      </w:tr>
      <w:tr w:rsidR="00C157B6" w:rsidRPr="00C157B6" w14:paraId="7E022B31" w14:textId="77777777" w:rsidTr="003F799C">
        <w:trPr>
          <w:trHeight w:val="300"/>
        </w:trPr>
        <w:tc>
          <w:tcPr>
            <w:tcW w:w="541" w:type="dxa"/>
            <w:vMerge/>
            <w:hideMark/>
          </w:tcPr>
          <w:p w14:paraId="1BFE1CF6" w14:textId="77777777" w:rsidR="00C157B6" w:rsidRPr="00C157B6" w:rsidRDefault="00C157B6" w:rsidP="00C157B6">
            <w:pPr>
              <w:jc w:val="both"/>
              <w:rPr>
                <w:b/>
                <w:sz w:val="22"/>
                <w:szCs w:val="22"/>
              </w:rPr>
            </w:pPr>
          </w:p>
        </w:tc>
        <w:tc>
          <w:tcPr>
            <w:tcW w:w="2544" w:type="dxa"/>
            <w:vMerge/>
            <w:hideMark/>
          </w:tcPr>
          <w:p w14:paraId="7EA9D0C5" w14:textId="77777777" w:rsidR="00C157B6" w:rsidRPr="00C157B6" w:rsidRDefault="00C157B6" w:rsidP="00C157B6">
            <w:pPr>
              <w:jc w:val="both"/>
              <w:rPr>
                <w:b/>
                <w:sz w:val="22"/>
                <w:szCs w:val="22"/>
              </w:rPr>
            </w:pPr>
          </w:p>
        </w:tc>
        <w:tc>
          <w:tcPr>
            <w:tcW w:w="2609" w:type="dxa"/>
            <w:noWrap/>
            <w:hideMark/>
          </w:tcPr>
          <w:p w14:paraId="53BB19BD" w14:textId="77777777" w:rsidR="00C157B6" w:rsidRPr="00C157B6" w:rsidRDefault="00C157B6" w:rsidP="00C157B6">
            <w:pPr>
              <w:jc w:val="both"/>
              <w:rPr>
                <w:b/>
                <w:sz w:val="22"/>
                <w:szCs w:val="22"/>
              </w:rPr>
            </w:pPr>
            <w:r w:rsidRPr="00C157B6">
              <w:rPr>
                <w:b/>
                <w:sz w:val="22"/>
                <w:szCs w:val="22"/>
              </w:rPr>
              <w:t>ponad 1000 g do 2000 g</w:t>
            </w:r>
          </w:p>
        </w:tc>
        <w:tc>
          <w:tcPr>
            <w:tcW w:w="2211" w:type="dxa"/>
            <w:noWrap/>
            <w:hideMark/>
          </w:tcPr>
          <w:p w14:paraId="4BD75162"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1E5A01C2" w14:textId="77777777" w:rsidR="00C157B6" w:rsidRPr="00C157B6" w:rsidRDefault="00C157B6" w:rsidP="00C157B6">
            <w:pPr>
              <w:jc w:val="both"/>
              <w:rPr>
                <w:b/>
                <w:sz w:val="22"/>
                <w:szCs w:val="22"/>
              </w:rPr>
            </w:pPr>
            <w:r w:rsidRPr="00C157B6">
              <w:rPr>
                <w:b/>
                <w:sz w:val="22"/>
                <w:szCs w:val="22"/>
              </w:rPr>
              <w:t>5</w:t>
            </w:r>
          </w:p>
        </w:tc>
      </w:tr>
      <w:tr w:rsidR="00C157B6" w:rsidRPr="00C157B6" w14:paraId="321D4311" w14:textId="77777777" w:rsidTr="003F799C">
        <w:trPr>
          <w:trHeight w:val="300"/>
        </w:trPr>
        <w:tc>
          <w:tcPr>
            <w:tcW w:w="541" w:type="dxa"/>
            <w:vMerge w:val="restart"/>
            <w:hideMark/>
          </w:tcPr>
          <w:p w14:paraId="343FEE16" w14:textId="77777777" w:rsidR="00C157B6" w:rsidRPr="00C157B6" w:rsidRDefault="00C157B6" w:rsidP="00C157B6">
            <w:pPr>
              <w:jc w:val="both"/>
              <w:rPr>
                <w:b/>
                <w:sz w:val="22"/>
                <w:szCs w:val="22"/>
              </w:rPr>
            </w:pPr>
            <w:r w:rsidRPr="00C157B6">
              <w:rPr>
                <w:b/>
                <w:sz w:val="22"/>
                <w:szCs w:val="22"/>
              </w:rPr>
              <w:t>5</w:t>
            </w:r>
          </w:p>
        </w:tc>
        <w:tc>
          <w:tcPr>
            <w:tcW w:w="2544" w:type="dxa"/>
            <w:vMerge w:val="restart"/>
            <w:hideMark/>
          </w:tcPr>
          <w:p w14:paraId="139DA26E" w14:textId="77777777" w:rsidR="00C157B6" w:rsidRPr="00C157B6" w:rsidRDefault="00C157B6" w:rsidP="00C157B6">
            <w:pPr>
              <w:rPr>
                <w:b/>
                <w:sz w:val="22"/>
                <w:szCs w:val="22"/>
              </w:rPr>
            </w:pPr>
            <w:r w:rsidRPr="00C157B6">
              <w:rPr>
                <w:b/>
                <w:sz w:val="22"/>
                <w:szCs w:val="22"/>
              </w:rPr>
              <w:t>Przesyłki polecone w obrocie krajowym</w:t>
            </w:r>
          </w:p>
        </w:tc>
        <w:tc>
          <w:tcPr>
            <w:tcW w:w="2609" w:type="dxa"/>
            <w:hideMark/>
          </w:tcPr>
          <w:p w14:paraId="216D00AC" w14:textId="77777777" w:rsidR="00C157B6" w:rsidRPr="00C157B6" w:rsidRDefault="00C157B6" w:rsidP="00C157B6">
            <w:pPr>
              <w:jc w:val="both"/>
              <w:rPr>
                <w:b/>
                <w:sz w:val="22"/>
                <w:szCs w:val="22"/>
              </w:rPr>
            </w:pPr>
            <w:r w:rsidRPr="00C157B6">
              <w:rPr>
                <w:b/>
                <w:sz w:val="22"/>
                <w:szCs w:val="22"/>
              </w:rPr>
              <w:t>do 500 g</w:t>
            </w:r>
          </w:p>
        </w:tc>
        <w:tc>
          <w:tcPr>
            <w:tcW w:w="2211" w:type="dxa"/>
            <w:hideMark/>
          </w:tcPr>
          <w:p w14:paraId="6DBF8E7D" w14:textId="77777777" w:rsidR="00C157B6" w:rsidRPr="00C157B6" w:rsidRDefault="00C157B6" w:rsidP="00C157B6">
            <w:pPr>
              <w:jc w:val="both"/>
              <w:rPr>
                <w:b/>
                <w:sz w:val="22"/>
                <w:szCs w:val="22"/>
              </w:rPr>
            </w:pPr>
            <w:r w:rsidRPr="00C157B6">
              <w:rPr>
                <w:b/>
                <w:sz w:val="22"/>
                <w:szCs w:val="22"/>
              </w:rPr>
              <w:t>S</w:t>
            </w:r>
          </w:p>
        </w:tc>
        <w:tc>
          <w:tcPr>
            <w:tcW w:w="1949" w:type="dxa"/>
            <w:hideMark/>
          </w:tcPr>
          <w:p w14:paraId="68CA409A" w14:textId="77777777" w:rsidR="00C157B6" w:rsidRPr="00C157B6" w:rsidRDefault="00C157B6" w:rsidP="00C157B6">
            <w:pPr>
              <w:jc w:val="both"/>
              <w:rPr>
                <w:b/>
                <w:sz w:val="22"/>
                <w:szCs w:val="22"/>
              </w:rPr>
            </w:pPr>
            <w:r w:rsidRPr="00C157B6">
              <w:rPr>
                <w:b/>
                <w:sz w:val="22"/>
                <w:szCs w:val="22"/>
              </w:rPr>
              <w:t>41 150</w:t>
            </w:r>
          </w:p>
        </w:tc>
      </w:tr>
      <w:tr w:rsidR="00C157B6" w:rsidRPr="00C157B6" w14:paraId="4654DC9C" w14:textId="77777777" w:rsidTr="003F799C">
        <w:trPr>
          <w:trHeight w:val="300"/>
        </w:trPr>
        <w:tc>
          <w:tcPr>
            <w:tcW w:w="541" w:type="dxa"/>
            <w:vMerge/>
            <w:hideMark/>
          </w:tcPr>
          <w:p w14:paraId="27A2A4F7" w14:textId="77777777" w:rsidR="00C157B6" w:rsidRPr="00C157B6" w:rsidRDefault="00C157B6" w:rsidP="00C157B6">
            <w:pPr>
              <w:jc w:val="both"/>
              <w:rPr>
                <w:b/>
                <w:sz w:val="22"/>
                <w:szCs w:val="22"/>
              </w:rPr>
            </w:pPr>
          </w:p>
        </w:tc>
        <w:tc>
          <w:tcPr>
            <w:tcW w:w="2544" w:type="dxa"/>
            <w:vMerge/>
            <w:hideMark/>
          </w:tcPr>
          <w:p w14:paraId="259F5DA4" w14:textId="77777777" w:rsidR="00C157B6" w:rsidRPr="00C157B6" w:rsidRDefault="00C157B6" w:rsidP="00C157B6">
            <w:pPr>
              <w:jc w:val="both"/>
              <w:rPr>
                <w:b/>
                <w:sz w:val="22"/>
                <w:szCs w:val="22"/>
              </w:rPr>
            </w:pPr>
          </w:p>
        </w:tc>
        <w:tc>
          <w:tcPr>
            <w:tcW w:w="2609" w:type="dxa"/>
            <w:noWrap/>
            <w:hideMark/>
          </w:tcPr>
          <w:p w14:paraId="6DD8221C" w14:textId="77777777" w:rsidR="00C157B6" w:rsidRPr="00C157B6" w:rsidRDefault="00C157B6" w:rsidP="00C157B6">
            <w:pPr>
              <w:jc w:val="both"/>
              <w:rPr>
                <w:b/>
                <w:sz w:val="22"/>
                <w:szCs w:val="22"/>
              </w:rPr>
            </w:pPr>
            <w:r w:rsidRPr="00C157B6">
              <w:rPr>
                <w:b/>
                <w:sz w:val="22"/>
                <w:szCs w:val="22"/>
              </w:rPr>
              <w:t>ponad 500 g do 1000 g</w:t>
            </w:r>
          </w:p>
        </w:tc>
        <w:tc>
          <w:tcPr>
            <w:tcW w:w="2211" w:type="dxa"/>
            <w:noWrap/>
            <w:hideMark/>
          </w:tcPr>
          <w:p w14:paraId="17A17B98" w14:textId="77777777" w:rsidR="00C157B6" w:rsidRPr="00C157B6" w:rsidRDefault="00C157B6" w:rsidP="00C157B6">
            <w:pPr>
              <w:jc w:val="both"/>
              <w:rPr>
                <w:b/>
                <w:sz w:val="22"/>
                <w:szCs w:val="22"/>
              </w:rPr>
            </w:pPr>
            <w:r w:rsidRPr="00C157B6">
              <w:rPr>
                <w:b/>
                <w:sz w:val="22"/>
                <w:szCs w:val="22"/>
              </w:rPr>
              <w:t>M</w:t>
            </w:r>
          </w:p>
        </w:tc>
        <w:tc>
          <w:tcPr>
            <w:tcW w:w="1949" w:type="dxa"/>
            <w:noWrap/>
            <w:hideMark/>
          </w:tcPr>
          <w:p w14:paraId="290F2D98" w14:textId="77777777" w:rsidR="00C157B6" w:rsidRPr="00C157B6" w:rsidRDefault="00C157B6" w:rsidP="00C157B6">
            <w:pPr>
              <w:jc w:val="both"/>
              <w:rPr>
                <w:b/>
                <w:sz w:val="22"/>
                <w:szCs w:val="22"/>
              </w:rPr>
            </w:pPr>
            <w:r w:rsidRPr="00C157B6">
              <w:rPr>
                <w:b/>
                <w:sz w:val="22"/>
                <w:szCs w:val="22"/>
              </w:rPr>
              <w:t>2 600</w:t>
            </w:r>
          </w:p>
        </w:tc>
      </w:tr>
      <w:tr w:rsidR="00C157B6" w:rsidRPr="00C157B6" w14:paraId="003BA703" w14:textId="77777777" w:rsidTr="003F799C">
        <w:trPr>
          <w:trHeight w:val="300"/>
        </w:trPr>
        <w:tc>
          <w:tcPr>
            <w:tcW w:w="541" w:type="dxa"/>
            <w:vMerge/>
            <w:hideMark/>
          </w:tcPr>
          <w:p w14:paraId="40A035F2" w14:textId="77777777" w:rsidR="00C157B6" w:rsidRPr="00C157B6" w:rsidRDefault="00C157B6" w:rsidP="00C157B6">
            <w:pPr>
              <w:jc w:val="both"/>
              <w:rPr>
                <w:b/>
                <w:sz w:val="22"/>
                <w:szCs w:val="22"/>
              </w:rPr>
            </w:pPr>
          </w:p>
        </w:tc>
        <w:tc>
          <w:tcPr>
            <w:tcW w:w="2544" w:type="dxa"/>
            <w:vMerge/>
            <w:hideMark/>
          </w:tcPr>
          <w:p w14:paraId="5D42669E" w14:textId="77777777" w:rsidR="00C157B6" w:rsidRPr="00C157B6" w:rsidRDefault="00C157B6" w:rsidP="00C157B6">
            <w:pPr>
              <w:jc w:val="both"/>
              <w:rPr>
                <w:b/>
                <w:sz w:val="22"/>
                <w:szCs w:val="22"/>
              </w:rPr>
            </w:pPr>
          </w:p>
        </w:tc>
        <w:tc>
          <w:tcPr>
            <w:tcW w:w="2609" w:type="dxa"/>
            <w:hideMark/>
          </w:tcPr>
          <w:p w14:paraId="5767B634" w14:textId="77777777" w:rsidR="00C157B6" w:rsidRPr="00C157B6" w:rsidRDefault="00C157B6" w:rsidP="00C157B6">
            <w:pPr>
              <w:jc w:val="both"/>
              <w:rPr>
                <w:b/>
                <w:sz w:val="22"/>
                <w:szCs w:val="22"/>
              </w:rPr>
            </w:pPr>
            <w:r w:rsidRPr="00C157B6">
              <w:rPr>
                <w:b/>
                <w:sz w:val="22"/>
                <w:szCs w:val="22"/>
              </w:rPr>
              <w:t>ponad 1000 g do 2000 g</w:t>
            </w:r>
          </w:p>
        </w:tc>
        <w:tc>
          <w:tcPr>
            <w:tcW w:w="2211" w:type="dxa"/>
            <w:noWrap/>
            <w:hideMark/>
          </w:tcPr>
          <w:p w14:paraId="40C5DDEE" w14:textId="77777777" w:rsidR="00C157B6" w:rsidRPr="00C157B6" w:rsidRDefault="00C157B6" w:rsidP="00C157B6">
            <w:pPr>
              <w:jc w:val="both"/>
              <w:rPr>
                <w:b/>
                <w:sz w:val="22"/>
                <w:szCs w:val="22"/>
              </w:rPr>
            </w:pPr>
            <w:r w:rsidRPr="00C157B6">
              <w:rPr>
                <w:b/>
                <w:sz w:val="22"/>
                <w:szCs w:val="22"/>
              </w:rPr>
              <w:t>L</w:t>
            </w:r>
          </w:p>
        </w:tc>
        <w:tc>
          <w:tcPr>
            <w:tcW w:w="1949" w:type="dxa"/>
            <w:noWrap/>
            <w:hideMark/>
          </w:tcPr>
          <w:p w14:paraId="01DFC2AA" w14:textId="77777777" w:rsidR="00C157B6" w:rsidRPr="00C157B6" w:rsidRDefault="00C157B6" w:rsidP="00C157B6">
            <w:pPr>
              <w:jc w:val="both"/>
              <w:rPr>
                <w:b/>
                <w:sz w:val="22"/>
                <w:szCs w:val="22"/>
              </w:rPr>
            </w:pPr>
            <w:r w:rsidRPr="00C157B6">
              <w:rPr>
                <w:b/>
                <w:sz w:val="22"/>
                <w:szCs w:val="22"/>
              </w:rPr>
              <w:t>300</w:t>
            </w:r>
          </w:p>
        </w:tc>
      </w:tr>
      <w:tr w:rsidR="00C157B6" w:rsidRPr="00C157B6" w14:paraId="72CAB0D7" w14:textId="77777777" w:rsidTr="003F799C">
        <w:trPr>
          <w:trHeight w:val="300"/>
        </w:trPr>
        <w:tc>
          <w:tcPr>
            <w:tcW w:w="541" w:type="dxa"/>
            <w:vMerge w:val="restart"/>
            <w:hideMark/>
          </w:tcPr>
          <w:p w14:paraId="0B82DADD" w14:textId="77777777" w:rsidR="00C157B6" w:rsidRPr="00C157B6" w:rsidRDefault="00C157B6" w:rsidP="00C157B6">
            <w:pPr>
              <w:jc w:val="both"/>
              <w:rPr>
                <w:b/>
                <w:sz w:val="22"/>
                <w:szCs w:val="22"/>
              </w:rPr>
            </w:pPr>
            <w:r w:rsidRPr="00C157B6">
              <w:rPr>
                <w:b/>
                <w:sz w:val="22"/>
                <w:szCs w:val="22"/>
              </w:rPr>
              <w:t>6</w:t>
            </w:r>
          </w:p>
        </w:tc>
        <w:tc>
          <w:tcPr>
            <w:tcW w:w="2544" w:type="dxa"/>
            <w:vMerge w:val="restart"/>
            <w:hideMark/>
          </w:tcPr>
          <w:p w14:paraId="3613004F" w14:textId="77777777" w:rsidR="00C157B6" w:rsidRPr="00C157B6" w:rsidRDefault="00C157B6" w:rsidP="00C157B6">
            <w:pPr>
              <w:rPr>
                <w:b/>
                <w:sz w:val="22"/>
                <w:szCs w:val="22"/>
              </w:rPr>
            </w:pPr>
            <w:r w:rsidRPr="00C157B6">
              <w:rPr>
                <w:b/>
                <w:sz w:val="22"/>
                <w:szCs w:val="22"/>
              </w:rPr>
              <w:t>Przesyłki polecone priorytetowe w obrocie krajowym</w:t>
            </w:r>
          </w:p>
        </w:tc>
        <w:tc>
          <w:tcPr>
            <w:tcW w:w="2609" w:type="dxa"/>
            <w:hideMark/>
          </w:tcPr>
          <w:p w14:paraId="11FFB0DA" w14:textId="77777777" w:rsidR="00C157B6" w:rsidRPr="00C157B6" w:rsidRDefault="00C157B6" w:rsidP="00C157B6">
            <w:pPr>
              <w:jc w:val="both"/>
              <w:rPr>
                <w:b/>
                <w:sz w:val="22"/>
                <w:szCs w:val="22"/>
              </w:rPr>
            </w:pPr>
            <w:r w:rsidRPr="00C157B6">
              <w:rPr>
                <w:b/>
                <w:sz w:val="22"/>
                <w:szCs w:val="22"/>
              </w:rPr>
              <w:t>do 350 g</w:t>
            </w:r>
          </w:p>
        </w:tc>
        <w:tc>
          <w:tcPr>
            <w:tcW w:w="2211" w:type="dxa"/>
            <w:hideMark/>
          </w:tcPr>
          <w:p w14:paraId="19304B4D" w14:textId="77777777" w:rsidR="00C157B6" w:rsidRPr="00C157B6" w:rsidRDefault="00C157B6" w:rsidP="00C157B6">
            <w:pPr>
              <w:jc w:val="both"/>
              <w:rPr>
                <w:b/>
                <w:sz w:val="22"/>
                <w:szCs w:val="22"/>
              </w:rPr>
            </w:pPr>
            <w:r w:rsidRPr="00C157B6">
              <w:rPr>
                <w:b/>
                <w:sz w:val="22"/>
                <w:szCs w:val="22"/>
              </w:rPr>
              <w:t>S</w:t>
            </w:r>
          </w:p>
        </w:tc>
        <w:tc>
          <w:tcPr>
            <w:tcW w:w="1949" w:type="dxa"/>
            <w:hideMark/>
          </w:tcPr>
          <w:p w14:paraId="6CC593F9" w14:textId="77777777" w:rsidR="00C157B6" w:rsidRPr="00C157B6" w:rsidRDefault="00C157B6" w:rsidP="00C157B6">
            <w:pPr>
              <w:jc w:val="both"/>
              <w:rPr>
                <w:b/>
                <w:sz w:val="22"/>
                <w:szCs w:val="22"/>
              </w:rPr>
            </w:pPr>
            <w:r w:rsidRPr="00C157B6">
              <w:rPr>
                <w:b/>
                <w:sz w:val="22"/>
                <w:szCs w:val="22"/>
              </w:rPr>
              <w:t>500</w:t>
            </w:r>
          </w:p>
        </w:tc>
      </w:tr>
      <w:tr w:rsidR="00C157B6" w:rsidRPr="00C157B6" w14:paraId="73E5D10F" w14:textId="77777777" w:rsidTr="003F799C">
        <w:trPr>
          <w:trHeight w:val="300"/>
        </w:trPr>
        <w:tc>
          <w:tcPr>
            <w:tcW w:w="541" w:type="dxa"/>
            <w:vMerge/>
            <w:hideMark/>
          </w:tcPr>
          <w:p w14:paraId="64EF0BD5" w14:textId="77777777" w:rsidR="00C157B6" w:rsidRPr="00C157B6" w:rsidRDefault="00C157B6" w:rsidP="00C157B6">
            <w:pPr>
              <w:jc w:val="both"/>
              <w:rPr>
                <w:b/>
                <w:sz w:val="22"/>
                <w:szCs w:val="22"/>
              </w:rPr>
            </w:pPr>
          </w:p>
        </w:tc>
        <w:tc>
          <w:tcPr>
            <w:tcW w:w="2544" w:type="dxa"/>
            <w:vMerge/>
            <w:hideMark/>
          </w:tcPr>
          <w:p w14:paraId="41A5E197" w14:textId="77777777" w:rsidR="00C157B6" w:rsidRPr="00C157B6" w:rsidRDefault="00C157B6" w:rsidP="00C157B6">
            <w:pPr>
              <w:jc w:val="both"/>
              <w:rPr>
                <w:b/>
                <w:sz w:val="22"/>
                <w:szCs w:val="22"/>
              </w:rPr>
            </w:pPr>
          </w:p>
        </w:tc>
        <w:tc>
          <w:tcPr>
            <w:tcW w:w="2609" w:type="dxa"/>
            <w:hideMark/>
          </w:tcPr>
          <w:p w14:paraId="13CC3753" w14:textId="77777777" w:rsidR="00C157B6" w:rsidRPr="00C157B6" w:rsidRDefault="00C157B6" w:rsidP="00C157B6">
            <w:pPr>
              <w:jc w:val="both"/>
              <w:rPr>
                <w:b/>
                <w:sz w:val="22"/>
                <w:szCs w:val="22"/>
              </w:rPr>
            </w:pPr>
            <w:r w:rsidRPr="00C157B6">
              <w:rPr>
                <w:b/>
                <w:sz w:val="22"/>
                <w:szCs w:val="22"/>
              </w:rPr>
              <w:t>ponad 500 g do 1000 g</w:t>
            </w:r>
          </w:p>
        </w:tc>
        <w:tc>
          <w:tcPr>
            <w:tcW w:w="2211" w:type="dxa"/>
            <w:hideMark/>
          </w:tcPr>
          <w:p w14:paraId="1C7319FC" w14:textId="77777777" w:rsidR="00C157B6" w:rsidRPr="00C157B6" w:rsidRDefault="00C157B6" w:rsidP="00C157B6">
            <w:pPr>
              <w:jc w:val="both"/>
              <w:rPr>
                <w:b/>
                <w:sz w:val="22"/>
                <w:szCs w:val="22"/>
              </w:rPr>
            </w:pPr>
            <w:r w:rsidRPr="00C157B6">
              <w:rPr>
                <w:b/>
                <w:sz w:val="22"/>
                <w:szCs w:val="22"/>
              </w:rPr>
              <w:t>M</w:t>
            </w:r>
          </w:p>
        </w:tc>
        <w:tc>
          <w:tcPr>
            <w:tcW w:w="1949" w:type="dxa"/>
            <w:hideMark/>
          </w:tcPr>
          <w:p w14:paraId="06B8A02F" w14:textId="77777777" w:rsidR="00C157B6" w:rsidRPr="00C157B6" w:rsidRDefault="00C157B6" w:rsidP="00C157B6">
            <w:pPr>
              <w:jc w:val="both"/>
              <w:rPr>
                <w:b/>
                <w:sz w:val="22"/>
                <w:szCs w:val="22"/>
              </w:rPr>
            </w:pPr>
            <w:r w:rsidRPr="00C157B6">
              <w:rPr>
                <w:b/>
                <w:sz w:val="22"/>
                <w:szCs w:val="22"/>
              </w:rPr>
              <w:t>105</w:t>
            </w:r>
          </w:p>
        </w:tc>
      </w:tr>
      <w:tr w:rsidR="00C157B6" w:rsidRPr="00C157B6" w14:paraId="4003E6F3" w14:textId="77777777" w:rsidTr="003F799C">
        <w:trPr>
          <w:trHeight w:val="300"/>
        </w:trPr>
        <w:tc>
          <w:tcPr>
            <w:tcW w:w="541" w:type="dxa"/>
            <w:vMerge/>
            <w:hideMark/>
          </w:tcPr>
          <w:p w14:paraId="5292302C" w14:textId="77777777" w:rsidR="00C157B6" w:rsidRPr="00C157B6" w:rsidRDefault="00C157B6" w:rsidP="00C157B6">
            <w:pPr>
              <w:jc w:val="both"/>
              <w:rPr>
                <w:b/>
                <w:sz w:val="22"/>
                <w:szCs w:val="22"/>
              </w:rPr>
            </w:pPr>
          </w:p>
        </w:tc>
        <w:tc>
          <w:tcPr>
            <w:tcW w:w="2544" w:type="dxa"/>
            <w:vMerge/>
            <w:hideMark/>
          </w:tcPr>
          <w:p w14:paraId="4D4EEE69" w14:textId="77777777" w:rsidR="00C157B6" w:rsidRPr="00C157B6" w:rsidRDefault="00C157B6" w:rsidP="00C157B6">
            <w:pPr>
              <w:jc w:val="both"/>
              <w:rPr>
                <w:b/>
                <w:sz w:val="22"/>
                <w:szCs w:val="22"/>
              </w:rPr>
            </w:pPr>
          </w:p>
        </w:tc>
        <w:tc>
          <w:tcPr>
            <w:tcW w:w="2609" w:type="dxa"/>
            <w:hideMark/>
          </w:tcPr>
          <w:p w14:paraId="681D1798" w14:textId="77777777" w:rsidR="00C157B6" w:rsidRPr="00C157B6" w:rsidRDefault="00C157B6" w:rsidP="00C157B6">
            <w:pPr>
              <w:jc w:val="both"/>
              <w:rPr>
                <w:b/>
                <w:sz w:val="22"/>
                <w:szCs w:val="22"/>
              </w:rPr>
            </w:pPr>
            <w:r w:rsidRPr="00C157B6">
              <w:rPr>
                <w:b/>
                <w:sz w:val="22"/>
                <w:szCs w:val="22"/>
              </w:rPr>
              <w:t>ponad 1000 g do 2000 g</w:t>
            </w:r>
          </w:p>
        </w:tc>
        <w:tc>
          <w:tcPr>
            <w:tcW w:w="2211" w:type="dxa"/>
            <w:hideMark/>
          </w:tcPr>
          <w:p w14:paraId="3F1F202C" w14:textId="77777777" w:rsidR="00C157B6" w:rsidRPr="00C157B6" w:rsidRDefault="00C157B6" w:rsidP="00C157B6">
            <w:pPr>
              <w:jc w:val="both"/>
              <w:rPr>
                <w:b/>
                <w:sz w:val="22"/>
                <w:szCs w:val="22"/>
              </w:rPr>
            </w:pPr>
            <w:r w:rsidRPr="00C157B6">
              <w:rPr>
                <w:b/>
                <w:sz w:val="22"/>
                <w:szCs w:val="22"/>
              </w:rPr>
              <w:t>L</w:t>
            </w:r>
          </w:p>
        </w:tc>
        <w:tc>
          <w:tcPr>
            <w:tcW w:w="1949" w:type="dxa"/>
            <w:hideMark/>
          </w:tcPr>
          <w:p w14:paraId="28221ECA" w14:textId="77777777" w:rsidR="00C157B6" w:rsidRPr="00C157B6" w:rsidRDefault="00C157B6" w:rsidP="00C157B6">
            <w:pPr>
              <w:jc w:val="both"/>
              <w:rPr>
                <w:b/>
                <w:sz w:val="22"/>
                <w:szCs w:val="22"/>
              </w:rPr>
            </w:pPr>
            <w:r w:rsidRPr="00C157B6">
              <w:rPr>
                <w:b/>
                <w:sz w:val="22"/>
                <w:szCs w:val="22"/>
              </w:rPr>
              <w:t>15</w:t>
            </w:r>
          </w:p>
        </w:tc>
      </w:tr>
      <w:tr w:rsidR="00C157B6" w:rsidRPr="00C157B6" w14:paraId="199FEC9E" w14:textId="77777777" w:rsidTr="003F799C">
        <w:trPr>
          <w:trHeight w:val="300"/>
        </w:trPr>
        <w:tc>
          <w:tcPr>
            <w:tcW w:w="541" w:type="dxa"/>
            <w:vMerge w:val="restart"/>
            <w:hideMark/>
          </w:tcPr>
          <w:p w14:paraId="70BFE1A0" w14:textId="77777777" w:rsidR="00C157B6" w:rsidRPr="00C157B6" w:rsidRDefault="00C157B6" w:rsidP="00C157B6">
            <w:pPr>
              <w:jc w:val="both"/>
              <w:rPr>
                <w:b/>
                <w:sz w:val="22"/>
                <w:szCs w:val="22"/>
              </w:rPr>
            </w:pPr>
            <w:r w:rsidRPr="00C157B6">
              <w:rPr>
                <w:b/>
                <w:sz w:val="22"/>
                <w:szCs w:val="22"/>
              </w:rPr>
              <w:t>7</w:t>
            </w:r>
          </w:p>
        </w:tc>
        <w:tc>
          <w:tcPr>
            <w:tcW w:w="2544" w:type="dxa"/>
            <w:vMerge w:val="restart"/>
            <w:hideMark/>
          </w:tcPr>
          <w:p w14:paraId="0C3F9FCE" w14:textId="77777777" w:rsidR="00C157B6" w:rsidRPr="00C157B6" w:rsidRDefault="00C157B6" w:rsidP="00C157B6">
            <w:pPr>
              <w:rPr>
                <w:b/>
                <w:sz w:val="22"/>
                <w:szCs w:val="22"/>
              </w:rPr>
            </w:pPr>
            <w:r w:rsidRPr="00C157B6">
              <w:rPr>
                <w:b/>
                <w:sz w:val="22"/>
                <w:szCs w:val="22"/>
              </w:rPr>
              <w:t>Przesyłki polecone priorytetowe w obrocie zagranicznym obszar Europy (łącznie z Cyprem, całą Rosją i Izraelem)</w:t>
            </w:r>
          </w:p>
        </w:tc>
        <w:tc>
          <w:tcPr>
            <w:tcW w:w="2609" w:type="dxa"/>
            <w:hideMark/>
          </w:tcPr>
          <w:p w14:paraId="7FE24BDE" w14:textId="77777777" w:rsidR="00C157B6" w:rsidRPr="00C157B6" w:rsidRDefault="00C157B6" w:rsidP="00C157B6">
            <w:pPr>
              <w:jc w:val="both"/>
              <w:rPr>
                <w:b/>
                <w:sz w:val="22"/>
                <w:szCs w:val="22"/>
              </w:rPr>
            </w:pPr>
            <w:r w:rsidRPr="00C157B6">
              <w:rPr>
                <w:b/>
                <w:sz w:val="22"/>
                <w:szCs w:val="22"/>
              </w:rPr>
              <w:t>do 50 g</w:t>
            </w:r>
          </w:p>
        </w:tc>
        <w:tc>
          <w:tcPr>
            <w:tcW w:w="2211" w:type="dxa"/>
            <w:noWrap/>
            <w:hideMark/>
          </w:tcPr>
          <w:p w14:paraId="27858008" w14:textId="77777777" w:rsidR="00C157B6" w:rsidRPr="00C157B6" w:rsidRDefault="00C157B6" w:rsidP="00C157B6">
            <w:pPr>
              <w:jc w:val="both"/>
              <w:rPr>
                <w:b/>
                <w:sz w:val="22"/>
                <w:szCs w:val="22"/>
              </w:rPr>
            </w:pPr>
            <w:r w:rsidRPr="00C157B6">
              <w:rPr>
                <w:b/>
                <w:sz w:val="22"/>
                <w:szCs w:val="22"/>
              </w:rPr>
              <w:t>nie dotyczy</w:t>
            </w:r>
          </w:p>
        </w:tc>
        <w:tc>
          <w:tcPr>
            <w:tcW w:w="1949" w:type="dxa"/>
            <w:hideMark/>
          </w:tcPr>
          <w:p w14:paraId="478D7A76" w14:textId="77777777" w:rsidR="00C157B6" w:rsidRPr="00C157B6" w:rsidRDefault="00C157B6" w:rsidP="00C157B6">
            <w:pPr>
              <w:jc w:val="both"/>
              <w:rPr>
                <w:b/>
                <w:sz w:val="22"/>
                <w:szCs w:val="22"/>
              </w:rPr>
            </w:pPr>
            <w:r w:rsidRPr="00C157B6">
              <w:rPr>
                <w:b/>
                <w:sz w:val="22"/>
                <w:szCs w:val="22"/>
              </w:rPr>
              <w:t>510</w:t>
            </w:r>
          </w:p>
        </w:tc>
      </w:tr>
      <w:tr w:rsidR="00C157B6" w:rsidRPr="00C157B6" w14:paraId="528AD8D6" w14:textId="77777777" w:rsidTr="003F799C">
        <w:trPr>
          <w:trHeight w:val="300"/>
        </w:trPr>
        <w:tc>
          <w:tcPr>
            <w:tcW w:w="541" w:type="dxa"/>
            <w:vMerge/>
            <w:hideMark/>
          </w:tcPr>
          <w:p w14:paraId="27452485" w14:textId="77777777" w:rsidR="00C157B6" w:rsidRPr="00C157B6" w:rsidRDefault="00C157B6" w:rsidP="00C157B6">
            <w:pPr>
              <w:jc w:val="both"/>
              <w:rPr>
                <w:b/>
                <w:sz w:val="22"/>
                <w:szCs w:val="22"/>
              </w:rPr>
            </w:pPr>
          </w:p>
        </w:tc>
        <w:tc>
          <w:tcPr>
            <w:tcW w:w="2544" w:type="dxa"/>
            <w:vMerge/>
            <w:hideMark/>
          </w:tcPr>
          <w:p w14:paraId="2296C1DC" w14:textId="77777777" w:rsidR="00C157B6" w:rsidRPr="00C157B6" w:rsidRDefault="00C157B6" w:rsidP="00C157B6">
            <w:pPr>
              <w:jc w:val="both"/>
              <w:rPr>
                <w:b/>
                <w:sz w:val="22"/>
                <w:szCs w:val="22"/>
              </w:rPr>
            </w:pPr>
          </w:p>
        </w:tc>
        <w:tc>
          <w:tcPr>
            <w:tcW w:w="2609" w:type="dxa"/>
            <w:hideMark/>
          </w:tcPr>
          <w:p w14:paraId="0C97C99A" w14:textId="77777777" w:rsidR="00C157B6" w:rsidRPr="00C157B6" w:rsidRDefault="00C157B6" w:rsidP="00C157B6">
            <w:pPr>
              <w:jc w:val="both"/>
              <w:rPr>
                <w:b/>
                <w:sz w:val="22"/>
                <w:szCs w:val="22"/>
              </w:rPr>
            </w:pPr>
            <w:r w:rsidRPr="00C157B6">
              <w:rPr>
                <w:b/>
                <w:sz w:val="22"/>
                <w:szCs w:val="22"/>
              </w:rPr>
              <w:t>ponad 50 g do 100 g</w:t>
            </w:r>
          </w:p>
        </w:tc>
        <w:tc>
          <w:tcPr>
            <w:tcW w:w="2211" w:type="dxa"/>
            <w:noWrap/>
            <w:hideMark/>
          </w:tcPr>
          <w:p w14:paraId="361DC0A9" w14:textId="77777777" w:rsidR="00C157B6" w:rsidRPr="00C157B6" w:rsidRDefault="00C157B6" w:rsidP="00C157B6">
            <w:pPr>
              <w:jc w:val="both"/>
              <w:rPr>
                <w:b/>
                <w:sz w:val="22"/>
                <w:szCs w:val="22"/>
              </w:rPr>
            </w:pPr>
            <w:r w:rsidRPr="00C157B6">
              <w:rPr>
                <w:b/>
                <w:sz w:val="22"/>
                <w:szCs w:val="22"/>
              </w:rPr>
              <w:t>nie dotyczy</w:t>
            </w:r>
          </w:p>
        </w:tc>
        <w:tc>
          <w:tcPr>
            <w:tcW w:w="1949" w:type="dxa"/>
            <w:hideMark/>
          </w:tcPr>
          <w:p w14:paraId="2E74D136" w14:textId="77777777" w:rsidR="00C157B6" w:rsidRPr="00C157B6" w:rsidRDefault="00C157B6" w:rsidP="00C157B6">
            <w:pPr>
              <w:jc w:val="both"/>
              <w:rPr>
                <w:b/>
                <w:sz w:val="22"/>
                <w:szCs w:val="22"/>
              </w:rPr>
            </w:pPr>
            <w:r w:rsidRPr="00C157B6">
              <w:rPr>
                <w:b/>
                <w:sz w:val="22"/>
                <w:szCs w:val="22"/>
              </w:rPr>
              <w:t>10</w:t>
            </w:r>
          </w:p>
        </w:tc>
      </w:tr>
      <w:tr w:rsidR="00C157B6" w:rsidRPr="00C157B6" w14:paraId="4FD68629" w14:textId="77777777" w:rsidTr="003F799C">
        <w:trPr>
          <w:trHeight w:val="300"/>
        </w:trPr>
        <w:tc>
          <w:tcPr>
            <w:tcW w:w="541" w:type="dxa"/>
            <w:vMerge/>
            <w:hideMark/>
          </w:tcPr>
          <w:p w14:paraId="33AD69E0" w14:textId="77777777" w:rsidR="00C157B6" w:rsidRPr="00C157B6" w:rsidRDefault="00C157B6" w:rsidP="00C157B6">
            <w:pPr>
              <w:jc w:val="both"/>
              <w:rPr>
                <w:b/>
                <w:sz w:val="22"/>
                <w:szCs w:val="22"/>
              </w:rPr>
            </w:pPr>
          </w:p>
        </w:tc>
        <w:tc>
          <w:tcPr>
            <w:tcW w:w="2544" w:type="dxa"/>
            <w:vMerge/>
            <w:hideMark/>
          </w:tcPr>
          <w:p w14:paraId="1EC391F1" w14:textId="77777777" w:rsidR="00C157B6" w:rsidRPr="00C157B6" w:rsidRDefault="00C157B6" w:rsidP="00C157B6">
            <w:pPr>
              <w:jc w:val="both"/>
              <w:rPr>
                <w:b/>
                <w:sz w:val="22"/>
                <w:szCs w:val="22"/>
              </w:rPr>
            </w:pPr>
          </w:p>
        </w:tc>
        <w:tc>
          <w:tcPr>
            <w:tcW w:w="2609" w:type="dxa"/>
            <w:hideMark/>
          </w:tcPr>
          <w:p w14:paraId="4FC27CAD" w14:textId="77777777" w:rsidR="00C157B6" w:rsidRPr="00C157B6" w:rsidRDefault="00C157B6" w:rsidP="00C157B6">
            <w:pPr>
              <w:jc w:val="both"/>
              <w:rPr>
                <w:b/>
                <w:sz w:val="22"/>
                <w:szCs w:val="22"/>
              </w:rPr>
            </w:pPr>
            <w:r w:rsidRPr="00C157B6">
              <w:rPr>
                <w:b/>
                <w:sz w:val="22"/>
                <w:szCs w:val="22"/>
              </w:rPr>
              <w:t>ponad 100 g do 350 g</w:t>
            </w:r>
          </w:p>
        </w:tc>
        <w:tc>
          <w:tcPr>
            <w:tcW w:w="2211" w:type="dxa"/>
            <w:noWrap/>
            <w:hideMark/>
          </w:tcPr>
          <w:p w14:paraId="7335E68A" w14:textId="77777777" w:rsidR="00C157B6" w:rsidRPr="00C157B6" w:rsidRDefault="00C157B6" w:rsidP="00C157B6">
            <w:pPr>
              <w:jc w:val="both"/>
              <w:rPr>
                <w:b/>
                <w:sz w:val="22"/>
                <w:szCs w:val="22"/>
              </w:rPr>
            </w:pPr>
            <w:r w:rsidRPr="00C157B6">
              <w:rPr>
                <w:b/>
                <w:sz w:val="22"/>
                <w:szCs w:val="22"/>
              </w:rPr>
              <w:t>nie dotyczy</w:t>
            </w:r>
          </w:p>
        </w:tc>
        <w:tc>
          <w:tcPr>
            <w:tcW w:w="1949" w:type="dxa"/>
            <w:hideMark/>
          </w:tcPr>
          <w:p w14:paraId="75DA3956" w14:textId="77777777" w:rsidR="00C157B6" w:rsidRPr="00C157B6" w:rsidRDefault="00C157B6" w:rsidP="00C157B6">
            <w:pPr>
              <w:jc w:val="both"/>
              <w:rPr>
                <w:b/>
                <w:sz w:val="22"/>
                <w:szCs w:val="22"/>
              </w:rPr>
            </w:pPr>
            <w:r w:rsidRPr="00C157B6">
              <w:rPr>
                <w:b/>
                <w:sz w:val="22"/>
                <w:szCs w:val="22"/>
              </w:rPr>
              <w:t>5</w:t>
            </w:r>
          </w:p>
        </w:tc>
      </w:tr>
      <w:tr w:rsidR="00C157B6" w:rsidRPr="00C157B6" w14:paraId="5E164900" w14:textId="77777777" w:rsidTr="003F799C">
        <w:trPr>
          <w:trHeight w:val="300"/>
        </w:trPr>
        <w:tc>
          <w:tcPr>
            <w:tcW w:w="541" w:type="dxa"/>
            <w:vMerge/>
            <w:hideMark/>
          </w:tcPr>
          <w:p w14:paraId="73E5BEB7" w14:textId="77777777" w:rsidR="00C157B6" w:rsidRPr="00C157B6" w:rsidRDefault="00C157B6" w:rsidP="00C157B6">
            <w:pPr>
              <w:jc w:val="both"/>
              <w:rPr>
                <w:b/>
                <w:sz w:val="22"/>
                <w:szCs w:val="22"/>
              </w:rPr>
            </w:pPr>
          </w:p>
        </w:tc>
        <w:tc>
          <w:tcPr>
            <w:tcW w:w="2544" w:type="dxa"/>
            <w:vMerge/>
            <w:hideMark/>
          </w:tcPr>
          <w:p w14:paraId="4FD25AEE" w14:textId="77777777" w:rsidR="00C157B6" w:rsidRPr="00C157B6" w:rsidRDefault="00C157B6" w:rsidP="00C157B6">
            <w:pPr>
              <w:jc w:val="both"/>
              <w:rPr>
                <w:b/>
                <w:sz w:val="22"/>
                <w:szCs w:val="22"/>
              </w:rPr>
            </w:pPr>
          </w:p>
        </w:tc>
        <w:tc>
          <w:tcPr>
            <w:tcW w:w="2609" w:type="dxa"/>
            <w:noWrap/>
            <w:hideMark/>
          </w:tcPr>
          <w:p w14:paraId="53F73E64" w14:textId="77777777" w:rsidR="00C157B6" w:rsidRPr="00C157B6" w:rsidRDefault="00C157B6" w:rsidP="00C157B6">
            <w:pPr>
              <w:jc w:val="both"/>
              <w:rPr>
                <w:b/>
                <w:sz w:val="22"/>
                <w:szCs w:val="22"/>
              </w:rPr>
            </w:pPr>
            <w:r w:rsidRPr="00C157B6">
              <w:rPr>
                <w:b/>
                <w:sz w:val="22"/>
                <w:szCs w:val="22"/>
              </w:rPr>
              <w:t>ponad 350 g do 500 g</w:t>
            </w:r>
          </w:p>
        </w:tc>
        <w:tc>
          <w:tcPr>
            <w:tcW w:w="2211" w:type="dxa"/>
            <w:noWrap/>
            <w:hideMark/>
          </w:tcPr>
          <w:p w14:paraId="4F216BAD"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502CB486" w14:textId="77777777" w:rsidR="00C157B6" w:rsidRPr="00C157B6" w:rsidRDefault="00C157B6" w:rsidP="00C157B6">
            <w:pPr>
              <w:jc w:val="both"/>
              <w:rPr>
                <w:b/>
                <w:sz w:val="22"/>
                <w:szCs w:val="22"/>
              </w:rPr>
            </w:pPr>
            <w:r w:rsidRPr="00C157B6">
              <w:rPr>
                <w:b/>
                <w:sz w:val="22"/>
                <w:szCs w:val="22"/>
              </w:rPr>
              <w:t>5</w:t>
            </w:r>
          </w:p>
        </w:tc>
      </w:tr>
      <w:tr w:rsidR="00C157B6" w:rsidRPr="00C157B6" w14:paraId="4ADAD39E" w14:textId="77777777" w:rsidTr="003F799C">
        <w:trPr>
          <w:trHeight w:val="300"/>
        </w:trPr>
        <w:tc>
          <w:tcPr>
            <w:tcW w:w="541" w:type="dxa"/>
            <w:vMerge/>
            <w:hideMark/>
          </w:tcPr>
          <w:p w14:paraId="17FB7A6A" w14:textId="77777777" w:rsidR="00C157B6" w:rsidRPr="00C157B6" w:rsidRDefault="00C157B6" w:rsidP="00C157B6">
            <w:pPr>
              <w:jc w:val="both"/>
              <w:rPr>
                <w:b/>
                <w:sz w:val="22"/>
                <w:szCs w:val="22"/>
              </w:rPr>
            </w:pPr>
          </w:p>
        </w:tc>
        <w:tc>
          <w:tcPr>
            <w:tcW w:w="2544" w:type="dxa"/>
            <w:vMerge/>
            <w:hideMark/>
          </w:tcPr>
          <w:p w14:paraId="25940030" w14:textId="77777777" w:rsidR="00C157B6" w:rsidRPr="00C157B6" w:rsidRDefault="00C157B6" w:rsidP="00C157B6">
            <w:pPr>
              <w:jc w:val="both"/>
              <w:rPr>
                <w:b/>
                <w:sz w:val="22"/>
                <w:szCs w:val="22"/>
              </w:rPr>
            </w:pPr>
          </w:p>
        </w:tc>
        <w:tc>
          <w:tcPr>
            <w:tcW w:w="2609" w:type="dxa"/>
            <w:noWrap/>
            <w:hideMark/>
          </w:tcPr>
          <w:p w14:paraId="39D7F672" w14:textId="77777777" w:rsidR="00C157B6" w:rsidRPr="00C157B6" w:rsidRDefault="00C157B6" w:rsidP="00C157B6">
            <w:pPr>
              <w:jc w:val="both"/>
              <w:rPr>
                <w:b/>
                <w:sz w:val="22"/>
                <w:szCs w:val="22"/>
              </w:rPr>
            </w:pPr>
            <w:r w:rsidRPr="00C157B6">
              <w:rPr>
                <w:b/>
                <w:sz w:val="22"/>
                <w:szCs w:val="22"/>
              </w:rPr>
              <w:t>ponad 500 g do 1000 g</w:t>
            </w:r>
          </w:p>
        </w:tc>
        <w:tc>
          <w:tcPr>
            <w:tcW w:w="2211" w:type="dxa"/>
            <w:noWrap/>
            <w:hideMark/>
          </w:tcPr>
          <w:p w14:paraId="2D16586B"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4D4AD504" w14:textId="77777777" w:rsidR="00C157B6" w:rsidRPr="00C157B6" w:rsidRDefault="00C157B6" w:rsidP="00C157B6">
            <w:pPr>
              <w:jc w:val="both"/>
              <w:rPr>
                <w:b/>
                <w:sz w:val="22"/>
                <w:szCs w:val="22"/>
              </w:rPr>
            </w:pPr>
            <w:r w:rsidRPr="00C157B6">
              <w:rPr>
                <w:b/>
                <w:sz w:val="22"/>
                <w:szCs w:val="22"/>
              </w:rPr>
              <w:t>5</w:t>
            </w:r>
          </w:p>
        </w:tc>
      </w:tr>
      <w:tr w:rsidR="00C157B6" w:rsidRPr="00C157B6" w14:paraId="02EAF22F" w14:textId="77777777" w:rsidTr="003F799C">
        <w:trPr>
          <w:trHeight w:val="300"/>
        </w:trPr>
        <w:tc>
          <w:tcPr>
            <w:tcW w:w="541" w:type="dxa"/>
            <w:vMerge/>
            <w:hideMark/>
          </w:tcPr>
          <w:p w14:paraId="47F53415" w14:textId="77777777" w:rsidR="00C157B6" w:rsidRPr="00C157B6" w:rsidRDefault="00C157B6" w:rsidP="00C157B6">
            <w:pPr>
              <w:jc w:val="both"/>
              <w:rPr>
                <w:b/>
                <w:sz w:val="22"/>
                <w:szCs w:val="22"/>
              </w:rPr>
            </w:pPr>
          </w:p>
        </w:tc>
        <w:tc>
          <w:tcPr>
            <w:tcW w:w="2544" w:type="dxa"/>
            <w:vMerge/>
            <w:hideMark/>
          </w:tcPr>
          <w:p w14:paraId="24DBE1BF" w14:textId="77777777" w:rsidR="00C157B6" w:rsidRPr="00C157B6" w:rsidRDefault="00C157B6" w:rsidP="00C157B6">
            <w:pPr>
              <w:jc w:val="both"/>
              <w:rPr>
                <w:b/>
                <w:sz w:val="22"/>
                <w:szCs w:val="22"/>
              </w:rPr>
            </w:pPr>
          </w:p>
        </w:tc>
        <w:tc>
          <w:tcPr>
            <w:tcW w:w="2609" w:type="dxa"/>
            <w:noWrap/>
            <w:hideMark/>
          </w:tcPr>
          <w:p w14:paraId="2270273E" w14:textId="77777777" w:rsidR="00C157B6" w:rsidRPr="00C157B6" w:rsidRDefault="00C157B6" w:rsidP="00C157B6">
            <w:pPr>
              <w:jc w:val="both"/>
              <w:rPr>
                <w:b/>
                <w:sz w:val="22"/>
                <w:szCs w:val="22"/>
              </w:rPr>
            </w:pPr>
            <w:r w:rsidRPr="00C157B6">
              <w:rPr>
                <w:b/>
                <w:sz w:val="22"/>
                <w:szCs w:val="22"/>
              </w:rPr>
              <w:t>ponad 1000 g do 2000 g</w:t>
            </w:r>
          </w:p>
        </w:tc>
        <w:tc>
          <w:tcPr>
            <w:tcW w:w="2211" w:type="dxa"/>
            <w:noWrap/>
            <w:hideMark/>
          </w:tcPr>
          <w:p w14:paraId="439E3A9C"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283B3848" w14:textId="77777777" w:rsidR="00C157B6" w:rsidRPr="00C157B6" w:rsidRDefault="00C157B6" w:rsidP="00C157B6">
            <w:pPr>
              <w:jc w:val="both"/>
              <w:rPr>
                <w:b/>
                <w:sz w:val="22"/>
                <w:szCs w:val="22"/>
              </w:rPr>
            </w:pPr>
            <w:r w:rsidRPr="00C157B6">
              <w:rPr>
                <w:b/>
                <w:sz w:val="22"/>
                <w:szCs w:val="22"/>
              </w:rPr>
              <w:t>5</w:t>
            </w:r>
          </w:p>
        </w:tc>
      </w:tr>
      <w:tr w:rsidR="00C157B6" w:rsidRPr="00C157B6" w14:paraId="3746614F" w14:textId="77777777" w:rsidTr="003F799C">
        <w:trPr>
          <w:trHeight w:val="300"/>
        </w:trPr>
        <w:tc>
          <w:tcPr>
            <w:tcW w:w="541" w:type="dxa"/>
            <w:vMerge w:val="restart"/>
            <w:hideMark/>
          </w:tcPr>
          <w:p w14:paraId="0A59A841" w14:textId="77777777" w:rsidR="00C157B6" w:rsidRPr="00C157B6" w:rsidRDefault="00C157B6" w:rsidP="00C157B6">
            <w:pPr>
              <w:jc w:val="both"/>
              <w:rPr>
                <w:b/>
                <w:sz w:val="22"/>
                <w:szCs w:val="22"/>
              </w:rPr>
            </w:pPr>
            <w:r w:rsidRPr="00C157B6">
              <w:rPr>
                <w:b/>
                <w:sz w:val="22"/>
                <w:szCs w:val="22"/>
              </w:rPr>
              <w:lastRenderedPageBreak/>
              <w:t>8</w:t>
            </w:r>
          </w:p>
        </w:tc>
        <w:tc>
          <w:tcPr>
            <w:tcW w:w="2544" w:type="dxa"/>
            <w:vMerge w:val="restart"/>
            <w:hideMark/>
          </w:tcPr>
          <w:p w14:paraId="2C987B6A" w14:textId="77777777" w:rsidR="00C157B6" w:rsidRPr="00C157B6" w:rsidRDefault="00C157B6" w:rsidP="00C157B6">
            <w:pPr>
              <w:rPr>
                <w:b/>
                <w:sz w:val="22"/>
                <w:szCs w:val="22"/>
              </w:rPr>
            </w:pPr>
            <w:r w:rsidRPr="00C157B6">
              <w:rPr>
                <w:b/>
                <w:sz w:val="22"/>
                <w:szCs w:val="22"/>
              </w:rPr>
              <w:t>Paczki pocztowe w obrocie krajowym</w:t>
            </w:r>
          </w:p>
        </w:tc>
        <w:tc>
          <w:tcPr>
            <w:tcW w:w="2609" w:type="dxa"/>
            <w:hideMark/>
          </w:tcPr>
          <w:p w14:paraId="70C36C02" w14:textId="77777777" w:rsidR="00C157B6" w:rsidRPr="00C157B6" w:rsidRDefault="00C157B6" w:rsidP="00C157B6">
            <w:pPr>
              <w:jc w:val="both"/>
              <w:rPr>
                <w:b/>
                <w:sz w:val="22"/>
                <w:szCs w:val="22"/>
              </w:rPr>
            </w:pPr>
            <w:r w:rsidRPr="00C157B6">
              <w:rPr>
                <w:b/>
                <w:sz w:val="22"/>
                <w:szCs w:val="22"/>
              </w:rPr>
              <w:t>do 1 kg</w:t>
            </w:r>
          </w:p>
        </w:tc>
        <w:tc>
          <w:tcPr>
            <w:tcW w:w="2211" w:type="dxa"/>
            <w:hideMark/>
          </w:tcPr>
          <w:p w14:paraId="141389DE" w14:textId="77777777" w:rsidR="00C157B6" w:rsidRPr="00C157B6" w:rsidRDefault="00C157B6" w:rsidP="00C157B6">
            <w:pPr>
              <w:jc w:val="both"/>
              <w:rPr>
                <w:b/>
                <w:sz w:val="22"/>
                <w:szCs w:val="22"/>
              </w:rPr>
            </w:pPr>
            <w:r w:rsidRPr="00C157B6">
              <w:rPr>
                <w:b/>
                <w:sz w:val="22"/>
                <w:szCs w:val="22"/>
              </w:rPr>
              <w:t>A</w:t>
            </w:r>
          </w:p>
        </w:tc>
        <w:tc>
          <w:tcPr>
            <w:tcW w:w="1949" w:type="dxa"/>
            <w:hideMark/>
          </w:tcPr>
          <w:p w14:paraId="4C9CD28E" w14:textId="77777777" w:rsidR="00C157B6" w:rsidRPr="00C157B6" w:rsidRDefault="00C157B6" w:rsidP="00C157B6">
            <w:pPr>
              <w:jc w:val="both"/>
              <w:rPr>
                <w:b/>
                <w:sz w:val="22"/>
                <w:szCs w:val="22"/>
              </w:rPr>
            </w:pPr>
            <w:r w:rsidRPr="00C157B6">
              <w:rPr>
                <w:b/>
                <w:sz w:val="22"/>
                <w:szCs w:val="22"/>
              </w:rPr>
              <w:t>5</w:t>
            </w:r>
          </w:p>
        </w:tc>
      </w:tr>
      <w:tr w:rsidR="00C157B6" w:rsidRPr="00C157B6" w14:paraId="0CABC11E" w14:textId="77777777" w:rsidTr="003F799C">
        <w:trPr>
          <w:trHeight w:val="300"/>
        </w:trPr>
        <w:tc>
          <w:tcPr>
            <w:tcW w:w="541" w:type="dxa"/>
            <w:vMerge/>
            <w:hideMark/>
          </w:tcPr>
          <w:p w14:paraId="220FF7BB" w14:textId="77777777" w:rsidR="00C157B6" w:rsidRPr="00C157B6" w:rsidRDefault="00C157B6" w:rsidP="00C157B6">
            <w:pPr>
              <w:jc w:val="both"/>
              <w:rPr>
                <w:b/>
                <w:sz w:val="22"/>
                <w:szCs w:val="22"/>
              </w:rPr>
            </w:pPr>
          </w:p>
        </w:tc>
        <w:tc>
          <w:tcPr>
            <w:tcW w:w="2544" w:type="dxa"/>
            <w:vMerge/>
            <w:hideMark/>
          </w:tcPr>
          <w:p w14:paraId="599F8737" w14:textId="77777777" w:rsidR="00C157B6" w:rsidRPr="00C157B6" w:rsidRDefault="00C157B6" w:rsidP="00C157B6">
            <w:pPr>
              <w:jc w:val="both"/>
              <w:rPr>
                <w:b/>
                <w:sz w:val="22"/>
                <w:szCs w:val="22"/>
              </w:rPr>
            </w:pPr>
          </w:p>
        </w:tc>
        <w:tc>
          <w:tcPr>
            <w:tcW w:w="2609" w:type="dxa"/>
            <w:vMerge w:val="restart"/>
            <w:hideMark/>
          </w:tcPr>
          <w:p w14:paraId="5813315B" w14:textId="77777777" w:rsidR="00C157B6" w:rsidRPr="00C157B6" w:rsidRDefault="00C157B6" w:rsidP="00C157B6">
            <w:pPr>
              <w:jc w:val="both"/>
              <w:rPr>
                <w:b/>
                <w:sz w:val="22"/>
                <w:szCs w:val="22"/>
              </w:rPr>
            </w:pPr>
            <w:r w:rsidRPr="00C157B6">
              <w:rPr>
                <w:b/>
                <w:sz w:val="22"/>
                <w:szCs w:val="22"/>
              </w:rPr>
              <w:t>ponad 1 kg do 2 kg</w:t>
            </w:r>
          </w:p>
        </w:tc>
        <w:tc>
          <w:tcPr>
            <w:tcW w:w="2211" w:type="dxa"/>
            <w:hideMark/>
          </w:tcPr>
          <w:p w14:paraId="73594ADE" w14:textId="77777777" w:rsidR="00C157B6" w:rsidRPr="00C157B6" w:rsidRDefault="00C157B6" w:rsidP="00C157B6">
            <w:pPr>
              <w:jc w:val="both"/>
              <w:rPr>
                <w:b/>
                <w:sz w:val="22"/>
                <w:szCs w:val="22"/>
              </w:rPr>
            </w:pPr>
            <w:r w:rsidRPr="00C157B6">
              <w:rPr>
                <w:b/>
                <w:sz w:val="22"/>
                <w:szCs w:val="22"/>
              </w:rPr>
              <w:t>A</w:t>
            </w:r>
          </w:p>
        </w:tc>
        <w:tc>
          <w:tcPr>
            <w:tcW w:w="1949" w:type="dxa"/>
            <w:hideMark/>
          </w:tcPr>
          <w:p w14:paraId="439A2C8C" w14:textId="77777777" w:rsidR="00C157B6" w:rsidRPr="00C157B6" w:rsidRDefault="00C157B6" w:rsidP="00C157B6">
            <w:pPr>
              <w:jc w:val="both"/>
              <w:rPr>
                <w:b/>
                <w:sz w:val="22"/>
                <w:szCs w:val="22"/>
              </w:rPr>
            </w:pPr>
            <w:r w:rsidRPr="00C157B6">
              <w:rPr>
                <w:b/>
                <w:sz w:val="22"/>
                <w:szCs w:val="22"/>
              </w:rPr>
              <w:t>5</w:t>
            </w:r>
          </w:p>
        </w:tc>
      </w:tr>
      <w:tr w:rsidR="00C157B6" w:rsidRPr="00C157B6" w14:paraId="124EB9C0" w14:textId="77777777" w:rsidTr="003F799C">
        <w:trPr>
          <w:trHeight w:val="300"/>
        </w:trPr>
        <w:tc>
          <w:tcPr>
            <w:tcW w:w="541" w:type="dxa"/>
            <w:vMerge/>
            <w:hideMark/>
          </w:tcPr>
          <w:p w14:paraId="341C4F9A" w14:textId="77777777" w:rsidR="00C157B6" w:rsidRPr="00C157B6" w:rsidRDefault="00C157B6" w:rsidP="00C157B6">
            <w:pPr>
              <w:jc w:val="both"/>
              <w:rPr>
                <w:b/>
                <w:sz w:val="22"/>
                <w:szCs w:val="22"/>
              </w:rPr>
            </w:pPr>
          </w:p>
        </w:tc>
        <w:tc>
          <w:tcPr>
            <w:tcW w:w="2544" w:type="dxa"/>
            <w:vMerge/>
            <w:hideMark/>
          </w:tcPr>
          <w:p w14:paraId="3D268729" w14:textId="77777777" w:rsidR="00C157B6" w:rsidRPr="00C157B6" w:rsidRDefault="00C157B6" w:rsidP="00C157B6">
            <w:pPr>
              <w:jc w:val="both"/>
              <w:rPr>
                <w:b/>
                <w:sz w:val="22"/>
                <w:szCs w:val="22"/>
              </w:rPr>
            </w:pPr>
          </w:p>
        </w:tc>
        <w:tc>
          <w:tcPr>
            <w:tcW w:w="2609" w:type="dxa"/>
            <w:vMerge/>
            <w:hideMark/>
          </w:tcPr>
          <w:p w14:paraId="0A1BFCED" w14:textId="77777777" w:rsidR="00C157B6" w:rsidRPr="00C157B6" w:rsidRDefault="00C157B6" w:rsidP="00C157B6">
            <w:pPr>
              <w:jc w:val="both"/>
              <w:rPr>
                <w:b/>
                <w:sz w:val="22"/>
                <w:szCs w:val="22"/>
              </w:rPr>
            </w:pPr>
          </w:p>
        </w:tc>
        <w:tc>
          <w:tcPr>
            <w:tcW w:w="2211" w:type="dxa"/>
            <w:hideMark/>
          </w:tcPr>
          <w:p w14:paraId="6EC2B915" w14:textId="77777777" w:rsidR="00C157B6" w:rsidRPr="00C157B6" w:rsidRDefault="00C157B6" w:rsidP="00C157B6">
            <w:pPr>
              <w:jc w:val="both"/>
              <w:rPr>
                <w:b/>
                <w:sz w:val="22"/>
                <w:szCs w:val="22"/>
              </w:rPr>
            </w:pPr>
            <w:r w:rsidRPr="00C157B6">
              <w:rPr>
                <w:b/>
                <w:sz w:val="22"/>
                <w:szCs w:val="22"/>
              </w:rPr>
              <w:t>B</w:t>
            </w:r>
          </w:p>
        </w:tc>
        <w:tc>
          <w:tcPr>
            <w:tcW w:w="1949" w:type="dxa"/>
            <w:hideMark/>
          </w:tcPr>
          <w:p w14:paraId="3F43422E" w14:textId="77777777" w:rsidR="00C157B6" w:rsidRPr="00C157B6" w:rsidRDefault="00C157B6" w:rsidP="00C157B6">
            <w:pPr>
              <w:jc w:val="both"/>
              <w:rPr>
                <w:b/>
                <w:sz w:val="22"/>
                <w:szCs w:val="22"/>
              </w:rPr>
            </w:pPr>
            <w:r w:rsidRPr="00C157B6">
              <w:rPr>
                <w:b/>
                <w:sz w:val="22"/>
                <w:szCs w:val="22"/>
              </w:rPr>
              <w:t>5</w:t>
            </w:r>
          </w:p>
        </w:tc>
      </w:tr>
      <w:tr w:rsidR="00C157B6" w:rsidRPr="00C157B6" w14:paraId="5D4EF0B0" w14:textId="77777777" w:rsidTr="003F799C">
        <w:trPr>
          <w:trHeight w:val="300"/>
        </w:trPr>
        <w:tc>
          <w:tcPr>
            <w:tcW w:w="541" w:type="dxa"/>
            <w:vMerge/>
            <w:hideMark/>
          </w:tcPr>
          <w:p w14:paraId="7138C8D3" w14:textId="77777777" w:rsidR="00C157B6" w:rsidRPr="00C157B6" w:rsidRDefault="00C157B6" w:rsidP="00C157B6">
            <w:pPr>
              <w:jc w:val="both"/>
              <w:rPr>
                <w:b/>
                <w:sz w:val="22"/>
                <w:szCs w:val="22"/>
              </w:rPr>
            </w:pPr>
          </w:p>
        </w:tc>
        <w:tc>
          <w:tcPr>
            <w:tcW w:w="2544" w:type="dxa"/>
            <w:vMerge/>
            <w:hideMark/>
          </w:tcPr>
          <w:p w14:paraId="2A7D2AD5" w14:textId="77777777" w:rsidR="00C157B6" w:rsidRPr="00C157B6" w:rsidRDefault="00C157B6" w:rsidP="00C157B6">
            <w:pPr>
              <w:jc w:val="both"/>
              <w:rPr>
                <w:b/>
                <w:sz w:val="22"/>
                <w:szCs w:val="22"/>
              </w:rPr>
            </w:pPr>
          </w:p>
        </w:tc>
        <w:tc>
          <w:tcPr>
            <w:tcW w:w="2609" w:type="dxa"/>
            <w:vMerge w:val="restart"/>
            <w:noWrap/>
            <w:hideMark/>
          </w:tcPr>
          <w:p w14:paraId="1EE101AD" w14:textId="77777777" w:rsidR="00C157B6" w:rsidRPr="00C157B6" w:rsidRDefault="00C157B6" w:rsidP="00C157B6">
            <w:pPr>
              <w:jc w:val="both"/>
              <w:rPr>
                <w:b/>
                <w:sz w:val="22"/>
                <w:szCs w:val="22"/>
              </w:rPr>
            </w:pPr>
            <w:r w:rsidRPr="00C157B6">
              <w:rPr>
                <w:b/>
                <w:sz w:val="22"/>
                <w:szCs w:val="22"/>
              </w:rPr>
              <w:t>ponad 2 kg do 5 kg</w:t>
            </w:r>
          </w:p>
        </w:tc>
        <w:tc>
          <w:tcPr>
            <w:tcW w:w="2211" w:type="dxa"/>
            <w:hideMark/>
          </w:tcPr>
          <w:p w14:paraId="390A0A96" w14:textId="77777777" w:rsidR="00C157B6" w:rsidRPr="00C157B6" w:rsidRDefault="00C157B6" w:rsidP="00C157B6">
            <w:pPr>
              <w:jc w:val="both"/>
              <w:rPr>
                <w:b/>
                <w:sz w:val="22"/>
                <w:szCs w:val="22"/>
              </w:rPr>
            </w:pPr>
            <w:r w:rsidRPr="00C157B6">
              <w:rPr>
                <w:b/>
                <w:sz w:val="22"/>
                <w:szCs w:val="22"/>
              </w:rPr>
              <w:t>A</w:t>
            </w:r>
          </w:p>
        </w:tc>
        <w:tc>
          <w:tcPr>
            <w:tcW w:w="1949" w:type="dxa"/>
            <w:hideMark/>
          </w:tcPr>
          <w:p w14:paraId="5144F3EF" w14:textId="77777777" w:rsidR="00C157B6" w:rsidRPr="00C157B6" w:rsidRDefault="00C157B6" w:rsidP="00C157B6">
            <w:pPr>
              <w:jc w:val="both"/>
              <w:rPr>
                <w:b/>
                <w:sz w:val="22"/>
                <w:szCs w:val="22"/>
              </w:rPr>
            </w:pPr>
            <w:r w:rsidRPr="00C157B6">
              <w:rPr>
                <w:b/>
                <w:sz w:val="22"/>
                <w:szCs w:val="22"/>
              </w:rPr>
              <w:t>45</w:t>
            </w:r>
          </w:p>
        </w:tc>
      </w:tr>
      <w:tr w:rsidR="00C157B6" w:rsidRPr="00C157B6" w14:paraId="3226FFD7" w14:textId="77777777" w:rsidTr="003F799C">
        <w:trPr>
          <w:trHeight w:val="300"/>
        </w:trPr>
        <w:tc>
          <w:tcPr>
            <w:tcW w:w="541" w:type="dxa"/>
            <w:vMerge/>
            <w:hideMark/>
          </w:tcPr>
          <w:p w14:paraId="38747A1D" w14:textId="77777777" w:rsidR="00C157B6" w:rsidRPr="00C157B6" w:rsidRDefault="00C157B6" w:rsidP="00C157B6">
            <w:pPr>
              <w:jc w:val="both"/>
              <w:rPr>
                <w:b/>
                <w:sz w:val="22"/>
                <w:szCs w:val="22"/>
              </w:rPr>
            </w:pPr>
          </w:p>
        </w:tc>
        <w:tc>
          <w:tcPr>
            <w:tcW w:w="2544" w:type="dxa"/>
            <w:vMerge/>
            <w:hideMark/>
          </w:tcPr>
          <w:p w14:paraId="677D6CC5" w14:textId="77777777" w:rsidR="00C157B6" w:rsidRPr="00C157B6" w:rsidRDefault="00C157B6" w:rsidP="00C157B6">
            <w:pPr>
              <w:jc w:val="both"/>
              <w:rPr>
                <w:b/>
                <w:sz w:val="22"/>
                <w:szCs w:val="22"/>
              </w:rPr>
            </w:pPr>
          </w:p>
        </w:tc>
        <w:tc>
          <w:tcPr>
            <w:tcW w:w="2609" w:type="dxa"/>
            <w:vMerge/>
            <w:hideMark/>
          </w:tcPr>
          <w:p w14:paraId="51C2B149" w14:textId="77777777" w:rsidR="00C157B6" w:rsidRPr="00C157B6" w:rsidRDefault="00C157B6" w:rsidP="00C157B6">
            <w:pPr>
              <w:jc w:val="both"/>
              <w:rPr>
                <w:b/>
                <w:sz w:val="22"/>
                <w:szCs w:val="22"/>
              </w:rPr>
            </w:pPr>
          </w:p>
        </w:tc>
        <w:tc>
          <w:tcPr>
            <w:tcW w:w="2211" w:type="dxa"/>
            <w:hideMark/>
          </w:tcPr>
          <w:p w14:paraId="351810B1" w14:textId="77777777" w:rsidR="00C157B6" w:rsidRPr="00C157B6" w:rsidRDefault="00C157B6" w:rsidP="00C157B6">
            <w:pPr>
              <w:jc w:val="both"/>
              <w:rPr>
                <w:b/>
                <w:sz w:val="22"/>
                <w:szCs w:val="22"/>
              </w:rPr>
            </w:pPr>
            <w:r w:rsidRPr="00C157B6">
              <w:rPr>
                <w:b/>
                <w:sz w:val="22"/>
                <w:szCs w:val="22"/>
              </w:rPr>
              <w:t>B</w:t>
            </w:r>
          </w:p>
        </w:tc>
        <w:tc>
          <w:tcPr>
            <w:tcW w:w="1949" w:type="dxa"/>
            <w:hideMark/>
          </w:tcPr>
          <w:p w14:paraId="7745219A" w14:textId="77777777" w:rsidR="00C157B6" w:rsidRPr="00C157B6" w:rsidRDefault="00C157B6" w:rsidP="00C157B6">
            <w:pPr>
              <w:jc w:val="both"/>
              <w:rPr>
                <w:b/>
                <w:sz w:val="22"/>
                <w:szCs w:val="22"/>
              </w:rPr>
            </w:pPr>
            <w:r w:rsidRPr="00C157B6">
              <w:rPr>
                <w:b/>
                <w:sz w:val="22"/>
                <w:szCs w:val="22"/>
              </w:rPr>
              <w:t>2</w:t>
            </w:r>
          </w:p>
        </w:tc>
      </w:tr>
      <w:tr w:rsidR="00C157B6" w:rsidRPr="00C157B6" w14:paraId="70973146" w14:textId="77777777" w:rsidTr="003F799C">
        <w:trPr>
          <w:trHeight w:val="300"/>
        </w:trPr>
        <w:tc>
          <w:tcPr>
            <w:tcW w:w="541" w:type="dxa"/>
            <w:vMerge/>
            <w:hideMark/>
          </w:tcPr>
          <w:p w14:paraId="1D31AE5A" w14:textId="77777777" w:rsidR="00C157B6" w:rsidRPr="00C157B6" w:rsidRDefault="00C157B6" w:rsidP="00C157B6">
            <w:pPr>
              <w:jc w:val="both"/>
              <w:rPr>
                <w:b/>
                <w:sz w:val="22"/>
                <w:szCs w:val="22"/>
              </w:rPr>
            </w:pPr>
          </w:p>
        </w:tc>
        <w:tc>
          <w:tcPr>
            <w:tcW w:w="2544" w:type="dxa"/>
            <w:vMerge/>
            <w:hideMark/>
          </w:tcPr>
          <w:p w14:paraId="15FA84F8" w14:textId="77777777" w:rsidR="00C157B6" w:rsidRPr="00C157B6" w:rsidRDefault="00C157B6" w:rsidP="00C157B6">
            <w:pPr>
              <w:jc w:val="both"/>
              <w:rPr>
                <w:b/>
                <w:sz w:val="22"/>
                <w:szCs w:val="22"/>
              </w:rPr>
            </w:pPr>
          </w:p>
        </w:tc>
        <w:tc>
          <w:tcPr>
            <w:tcW w:w="2609" w:type="dxa"/>
            <w:vMerge w:val="restart"/>
            <w:hideMark/>
          </w:tcPr>
          <w:p w14:paraId="46CBE281" w14:textId="77777777" w:rsidR="00C157B6" w:rsidRPr="00C157B6" w:rsidRDefault="00C157B6" w:rsidP="00C157B6">
            <w:pPr>
              <w:jc w:val="both"/>
              <w:rPr>
                <w:b/>
                <w:sz w:val="22"/>
                <w:szCs w:val="22"/>
              </w:rPr>
            </w:pPr>
            <w:r w:rsidRPr="00C157B6">
              <w:rPr>
                <w:b/>
                <w:sz w:val="22"/>
                <w:szCs w:val="22"/>
              </w:rPr>
              <w:t>ponad 5 kg do 10 kg</w:t>
            </w:r>
          </w:p>
        </w:tc>
        <w:tc>
          <w:tcPr>
            <w:tcW w:w="2211" w:type="dxa"/>
            <w:hideMark/>
          </w:tcPr>
          <w:p w14:paraId="16BD427C" w14:textId="77777777" w:rsidR="00C157B6" w:rsidRPr="00C157B6" w:rsidRDefault="00C157B6" w:rsidP="00C157B6">
            <w:pPr>
              <w:jc w:val="both"/>
              <w:rPr>
                <w:b/>
                <w:sz w:val="22"/>
                <w:szCs w:val="22"/>
              </w:rPr>
            </w:pPr>
            <w:r w:rsidRPr="00C157B6">
              <w:rPr>
                <w:b/>
                <w:sz w:val="22"/>
                <w:szCs w:val="22"/>
              </w:rPr>
              <w:t>A</w:t>
            </w:r>
          </w:p>
        </w:tc>
        <w:tc>
          <w:tcPr>
            <w:tcW w:w="1949" w:type="dxa"/>
            <w:hideMark/>
          </w:tcPr>
          <w:p w14:paraId="75AC5DCB" w14:textId="77777777" w:rsidR="00C157B6" w:rsidRPr="00C157B6" w:rsidRDefault="00C157B6" w:rsidP="00C157B6">
            <w:pPr>
              <w:jc w:val="both"/>
              <w:rPr>
                <w:b/>
                <w:sz w:val="22"/>
                <w:szCs w:val="22"/>
              </w:rPr>
            </w:pPr>
            <w:r w:rsidRPr="00C157B6">
              <w:rPr>
                <w:b/>
                <w:sz w:val="22"/>
                <w:szCs w:val="22"/>
              </w:rPr>
              <w:t>10</w:t>
            </w:r>
          </w:p>
        </w:tc>
      </w:tr>
      <w:tr w:rsidR="00C157B6" w:rsidRPr="00C157B6" w14:paraId="37A2499C" w14:textId="77777777" w:rsidTr="003F799C">
        <w:trPr>
          <w:trHeight w:val="300"/>
        </w:trPr>
        <w:tc>
          <w:tcPr>
            <w:tcW w:w="541" w:type="dxa"/>
            <w:vMerge/>
            <w:hideMark/>
          </w:tcPr>
          <w:p w14:paraId="734A466F" w14:textId="77777777" w:rsidR="00C157B6" w:rsidRPr="00C157B6" w:rsidRDefault="00C157B6" w:rsidP="00C157B6">
            <w:pPr>
              <w:jc w:val="both"/>
              <w:rPr>
                <w:b/>
                <w:sz w:val="22"/>
                <w:szCs w:val="22"/>
              </w:rPr>
            </w:pPr>
          </w:p>
        </w:tc>
        <w:tc>
          <w:tcPr>
            <w:tcW w:w="2544" w:type="dxa"/>
            <w:vMerge/>
            <w:hideMark/>
          </w:tcPr>
          <w:p w14:paraId="037D01D8" w14:textId="77777777" w:rsidR="00C157B6" w:rsidRPr="00C157B6" w:rsidRDefault="00C157B6" w:rsidP="00C157B6">
            <w:pPr>
              <w:jc w:val="both"/>
              <w:rPr>
                <w:b/>
                <w:sz w:val="22"/>
                <w:szCs w:val="22"/>
              </w:rPr>
            </w:pPr>
          </w:p>
        </w:tc>
        <w:tc>
          <w:tcPr>
            <w:tcW w:w="2609" w:type="dxa"/>
            <w:vMerge/>
            <w:hideMark/>
          </w:tcPr>
          <w:p w14:paraId="6DBC7623" w14:textId="77777777" w:rsidR="00C157B6" w:rsidRPr="00C157B6" w:rsidRDefault="00C157B6" w:rsidP="00C157B6">
            <w:pPr>
              <w:jc w:val="both"/>
              <w:rPr>
                <w:b/>
                <w:sz w:val="22"/>
                <w:szCs w:val="22"/>
              </w:rPr>
            </w:pPr>
          </w:p>
        </w:tc>
        <w:tc>
          <w:tcPr>
            <w:tcW w:w="2211" w:type="dxa"/>
            <w:hideMark/>
          </w:tcPr>
          <w:p w14:paraId="720CFF2B" w14:textId="77777777" w:rsidR="00C157B6" w:rsidRPr="00C157B6" w:rsidRDefault="00C157B6" w:rsidP="00C157B6">
            <w:pPr>
              <w:jc w:val="both"/>
              <w:rPr>
                <w:b/>
                <w:sz w:val="22"/>
                <w:szCs w:val="22"/>
              </w:rPr>
            </w:pPr>
            <w:r w:rsidRPr="00C157B6">
              <w:rPr>
                <w:b/>
                <w:sz w:val="22"/>
                <w:szCs w:val="22"/>
              </w:rPr>
              <w:t>B</w:t>
            </w:r>
          </w:p>
        </w:tc>
        <w:tc>
          <w:tcPr>
            <w:tcW w:w="1949" w:type="dxa"/>
            <w:hideMark/>
          </w:tcPr>
          <w:p w14:paraId="77A60888" w14:textId="77777777" w:rsidR="00C157B6" w:rsidRPr="00C157B6" w:rsidRDefault="00C157B6" w:rsidP="00C157B6">
            <w:pPr>
              <w:jc w:val="both"/>
              <w:rPr>
                <w:b/>
                <w:sz w:val="22"/>
                <w:szCs w:val="22"/>
              </w:rPr>
            </w:pPr>
            <w:r w:rsidRPr="00C157B6">
              <w:rPr>
                <w:b/>
                <w:sz w:val="22"/>
                <w:szCs w:val="22"/>
              </w:rPr>
              <w:t>2</w:t>
            </w:r>
          </w:p>
        </w:tc>
      </w:tr>
      <w:tr w:rsidR="00C157B6" w:rsidRPr="00C157B6" w14:paraId="4CED3B76" w14:textId="77777777" w:rsidTr="003F799C">
        <w:trPr>
          <w:trHeight w:val="300"/>
        </w:trPr>
        <w:tc>
          <w:tcPr>
            <w:tcW w:w="541" w:type="dxa"/>
            <w:vMerge w:val="restart"/>
            <w:hideMark/>
          </w:tcPr>
          <w:p w14:paraId="67EEB76B" w14:textId="77777777" w:rsidR="00C157B6" w:rsidRPr="00C157B6" w:rsidRDefault="00C157B6" w:rsidP="00C157B6">
            <w:pPr>
              <w:jc w:val="both"/>
              <w:rPr>
                <w:b/>
                <w:sz w:val="22"/>
                <w:szCs w:val="22"/>
              </w:rPr>
            </w:pPr>
            <w:r w:rsidRPr="00C157B6">
              <w:rPr>
                <w:b/>
                <w:sz w:val="22"/>
                <w:szCs w:val="22"/>
              </w:rPr>
              <w:t>9</w:t>
            </w:r>
          </w:p>
        </w:tc>
        <w:tc>
          <w:tcPr>
            <w:tcW w:w="2544" w:type="dxa"/>
            <w:vMerge w:val="restart"/>
            <w:hideMark/>
          </w:tcPr>
          <w:p w14:paraId="4BFF643A" w14:textId="77777777" w:rsidR="00C157B6" w:rsidRPr="00C157B6" w:rsidRDefault="00C157B6" w:rsidP="00C157B6">
            <w:pPr>
              <w:rPr>
                <w:b/>
                <w:sz w:val="22"/>
                <w:szCs w:val="22"/>
              </w:rPr>
            </w:pPr>
            <w:r w:rsidRPr="00C157B6">
              <w:rPr>
                <w:b/>
                <w:sz w:val="22"/>
                <w:szCs w:val="22"/>
              </w:rPr>
              <w:t>Paczki pocztowe priorytetowe w obrocie krajowym</w:t>
            </w:r>
          </w:p>
        </w:tc>
        <w:tc>
          <w:tcPr>
            <w:tcW w:w="2609" w:type="dxa"/>
            <w:hideMark/>
          </w:tcPr>
          <w:p w14:paraId="1FB4F58A" w14:textId="77777777" w:rsidR="00C157B6" w:rsidRPr="00C157B6" w:rsidRDefault="00C157B6" w:rsidP="00C157B6">
            <w:pPr>
              <w:jc w:val="both"/>
              <w:rPr>
                <w:b/>
                <w:sz w:val="22"/>
                <w:szCs w:val="22"/>
              </w:rPr>
            </w:pPr>
            <w:r w:rsidRPr="00C157B6">
              <w:rPr>
                <w:b/>
                <w:sz w:val="22"/>
                <w:szCs w:val="22"/>
              </w:rPr>
              <w:t>do 1 kg</w:t>
            </w:r>
          </w:p>
        </w:tc>
        <w:tc>
          <w:tcPr>
            <w:tcW w:w="2211" w:type="dxa"/>
            <w:hideMark/>
          </w:tcPr>
          <w:p w14:paraId="7C3C7B42" w14:textId="77777777" w:rsidR="00C157B6" w:rsidRPr="00C157B6" w:rsidRDefault="00C157B6" w:rsidP="00C157B6">
            <w:pPr>
              <w:jc w:val="both"/>
              <w:rPr>
                <w:b/>
                <w:sz w:val="22"/>
                <w:szCs w:val="22"/>
              </w:rPr>
            </w:pPr>
            <w:r w:rsidRPr="00C157B6">
              <w:rPr>
                <w:b/>
                <w:sz w:val="22"/>
                <w:szCs w:val="22"/>
              </w:rPr>
              <w:t>A</w:t>
            </w:r>
          </w:p>
        </w:tc>
        <w:tc>
          <w:tcPr>
            <w:tcW w:w="1949" w:type="dxa"/>
            <w:hideMark/>
          </w:tcPr>
          <w:p w14:paraId="375181CC" w14:textId="77777777" w:rsidR="00C157B6" w:rsidRPr="00C157B6" w:rsidRDefault="00C157B6" w:rsidP="00C157B6">
            <w:pPr>
              <w:jc w:val="both"/>
              <w:rPr>
                <w:b/>
                <w:sz w:val="22"/>
                <w:szCs w:val="22"/>
              </w:rPr>
            </w:pPr>
            <w:r w:rsidRPr="00C157B6">
              <w:rPr>
                <w:b/>
                <w:sz w:val="22"/>
                <w:szCs w:val="22"/>
              </w:rPr>
              <w:t>5</w:t>
            </w:r>
          </w:p>
        </w:tc>
      </w:tr>
      <w:tr w:rsidR="00C157B6" w:rsidRPr="00C157B6" w14:paraId="79EC7C2C" w14:textId="77777777" w:rsidTr="003F799C">
        <w:trPr>
          <w:trHeight w:val="300"/>
        </w:trPr>
        <w:tc>
          <w:tcPr>
            <w:tcW w:w="541" w:type="dxa"/>
            <w:vMerge/>
            <w:hideMark/>
          </w:tcPr>
          <w:p w14:paraId="440EFB3A" w14:textId="77777777" w:rsidR="00C157B6" w:rsidRPr="00C157B6" w:rsidRDefault="00C157B6" w:rsidP="00C157B6">
            <w:pPr>
              <w:jc w:val="both"/>
              <w:rPr>
                <w:b/>
                <w:sz w:val="22"/>
                <w:szCs w:val="22"/>
              </w:rPr>
            </w:pPr>
          </w:p>
        </w:tc>
        <w:tc>
          <w:tcPr>
            <w:tcW w:w="2544" w:type="dxa"/>
            <w:vMerge/>
            <w:hideMark/>
          </w:tcPr>
          <w:p w14:paraId="0DC8C65A" w14:textId="77777777" w:rsidR="00C157B6" w:rsidRPr="00C157B6" w:rsidRDefault="00C157B6" w:rsidP="00C157B6">
            <w:pPr>
              <w:jc w:val="both"/>
              <w:rPr>
                <w:b/>
                <w:sz w:val="22"/>
                <w:szCs w:val="22"/>
              </w:rPr>
            </w:pPr>
          </w:p>
        </w:tc>
        <w:tc>
          <w:tcPr>
            <w:tcW w:w="2609" w:type="dxa"/>
            <w:vMerge w:val="restart"/>
            <w:hideMark/>
          </w:tcPr>
          <w:p w14:paraId="6A6E1BD9" w14:textId="77777777" w:rsidR="00C157B6" w:rsidRPr="00C157B6" w:rsidRDefault="00C157B6" w:rsidP="00C157B6">
            <w:pPr>
              <w:jc w:val="both"/>
              <w:rPr>
                <w:b/>
                <w:sz w:val="22"/>
                <w:szCs w:val="22"/>
              </w:rPr>
            </w:pPr>
            <w:r w:rsidRPr="00C157B6">
              <w:rPr>
                <w:b/>
                <w:sz w:val="22"/>
                <w:szCs w:val="22"/>
              </w:rPr>
              <w:t>ponad 1 kg do 2 kg</w:t>
            </w:r>
          </w:p>
        </w:tc>
        <w:tc>
          <w:tcPr>
            <w:tcW w:w="2211" w:type="dxa"/>
            <w:hideMark/>
          </w:tcPr>
          <w:p w14:paraId="1D2F33AB" w14:textId="77777777" w:rsidR="00C157B6" w:rsidRPr="00C157B6" w:rsidRDefault="00C157B6" w:rsidP="00C157B6">
            <w:pPr>
              <w:jc w:val="both"/>
              <w:rPr>
                <w:b/>
                <w:sz w:val="22"/>
                <w:szCs w:val="22"/>
              </w:rPr>
            </w:pPr>
            <w:r w:rsidRPr="00C157B6">
              <w:rPr>
                <w:b/>
                <w:sz w:val="22"/>
                <w:szCs w:val="22"/>
              </w:rPr>
              <w:t>A</w:t>
            </w:r>
          </w:p>
        </w:tc>
        <w:tc>
          <w:tcPr>
            <w:tcW w:w="1949" w:type="dxa"/>
            <w:hideMark/>
          </w:tcPr>
          <w:p w14:paraId="36DDE6D0" w14:textId="77777777" w:rsidR="00C157B6" w:rsidRPr="00C157B6" w:rsidRDefault="00C157B6" w:rsidP="00C157B6">
            <w:pPr>
              <w:jc w:val="both"/>
              <w:rPr>
                <w:b/>
                <w:sz w:val="22"/>
                <w:szCs w:val="22"/>
              </w:rPr>
            </w:pPr>
            <w:r w:rsidRPr="00C157B6">
              <w:rPr>
                <w:b/>
                <w:sz w:val="22"/>
                <w:szCs w:val="22"/>
              </w:rPr>
              <w:t>5</w:t>
            </w:r>
          </w:p>
        </w:tc>
      </w:tr>
      <w:tr w:rsidR="00C157B6" w:rsidRPr="00C157B6" w14:paraId="1DE2D86F" w14:textId="77777777" w:rsidTr="003F799C">
        <w:trPr>
          <w:trHeight w:val="300"/>
        </w:trPr>
        <w:tc>
          <w:tcPr>
            <w:tcW w:w="541" w:type="dxa"/>
            <w:vMerge/>
            <w:hideMark/>
          </w:tcPr>
          <w:p w14:paraId="0064902F" w14:textId="77777777" w:rsidR="00C157B6" w:rsidRPr="00C157B6" w:rsidRDefault="00C157B6" w:rsidP="00C157B6">
            <w:pPr>
              <w:jc w:val="both"/>
              <w:rPr>
                <w:b/>
                <w:sz w:val="22"/>
                <w:szCs w:val="22"/>
              </w:rPr>
            </w:pPr>
          </w:p>
        </w:tc>
        <w:tc>
          <w:tcPr>
            <w:tcW w:w="2544" w:type="dxa"/>
            <w:vMerge/>
            <w:hideMark/>
          </w:tcPr>
          <w:p w14:paraId="2CFC19A4" w14:textId="77777777" w:rsidR="00C157B6" w:rsidRPr="00C157B6" w:rsidRDefault="00C157B6" w:rsidP="00C157B6">
            <w:pPr>
              <w:jc w:val="both"/>
              <w:rPr>
                <w:b/>
                <w:sz w:val="22"/>
                <w:szCs w:val="22"/>
              </w:rPr>
            </w:pPr>
          </w:p>
        </w:tc>
        <w:tc>
          <w:tcPr>
            <w:tcW w:w="2609" w:type="dxa"/>
            <w:vMerge/>
            <w:hideMark/>
          </w:tcPr>
          <w:p w14:paraId="5E7075C1" w14:textId="77777777" w:rsidR="00C157B6" w:rsidRPr="00C157B6" w:rsidRDefault="00C157B6" w:rsidP="00C157B6">
            <w:pPr>
              <w:jc w:val="both"/>
              <w:rPr>
                <w:b/>
                <w:sz w:val="22"/>
                <w:szCs w:val="22"/>
              </w:rPr>
            </w:pPr>
          </w:p>
        </w:tc>
        <w:tc>
          <w:tcPr>
            <w:tcW w:w="2211" w:type="dxa"/>
            <w:hideMark/>
          </w:tcPr>
          <w:p w14:paraId="1B6258CA" w14:textId="77777777" w:rsidR="00C157B6" w:rsidRPr="00C157B6" w:rsidRDefault="00C157B6" w:rsidP="00C157B6">
            <w:pPr>
              <w:jc w:val="both"/>
              <w:rPr>
                <w:b/>
                <w:sz w:val="22"/>
                <w:szCs w:val="22"/>
              </w:rPr>
            </w:pPr>
            <w:r w:rsidRPr="00C157B6">
              <w:rPr>
                <w:b/>
                <w:sz w:val="22"/>
                <w:szCs w:val="22"/>
              </w:rPr>
              <w:t>B</w:t>
            </w:r>
          </w:p>
        </w:tc>
        <w:tc>
          <w:tcPr>
            <w:tcW w:w="1949" w:type="dxa"/>
            <w:hideMark/>
          </w:tcPr>
          <w:p w14:paraId="26F4F189" w14:textId="77777777" w:rsidR="00C157B6" w:rsidRPr="00C157B6" w:rsidRDefault="00C157B6" w:rsidP="00C157B6">
            <w:pPr>
              <w:jc w:val="both"/>
              <w:rPr>
                <w:b/>
                <w:sz w:val="22"/>
                <w:szCs w:val="22"/>
              </w:rPr>
            </w:pPr>
            <w:r w:rsidRPr="00C157B6">
              <w:rPr>
                <w:b/>
                <w:sz w:val="22"/>
                <w:szCs w:val="22"/>
              </w:rPr>
              <w:t>2</w:t>
            </w:r>
          </w:p>
        </w:tc>
      </w:tr>
      <w:tr w:rsidR="00C157B6" w:rsidRPr="00C157B6" w14:paraId="6FE8E7E8" w14:textId="77777777" w:rsidTr="003F799C">
        <w:trPr>
          <w:trHeight w:val="300"/>
        </w:trPr>
        <w:tc>
          <w:tcPr>
            <w:tcW w:w="541" w:type="dxa"/>
            <w:vMerge/>
            <w:hideMark/>
          </w:tcPr>
          <w:p w14:paraId="2295CEA0" w14:textId="77777777" w:rsidR="00C157B6" w:rsidRPr="00C157B6" w:rsidRDefault="00C157B6" w:rsidP="00C157B6">
            <w:pPr>
              <w:jc w:val="both"/>
              <w:rPr>
                <w:b/>
                <w:sz w:val="22"/>
                <w:szCs w:val="22"/>
              </w:rPr>
            </w:pPr>
          </w:p>
        </w:tc>
        <w:tc>
          <w:tcPr>
            <w:tcW w:w="2544" w:type="dxa"/>
            <w:vMerge/>
            <w:hideMark/>
          </w:tcPr>
          <w:p w14:paraId="6824A1B8" w14:textId="77777777" w:rsidR="00C157B6" w:rsidRPr="00C157B6" w:rsidRDefault="00C157B6" w:rsidP="00C157B6">
            <w:pPr>
              <w:jc w:val="both"/>
              <w:rPr>
                <w:b/>
                <w:sz w:val="22"/>
                <w:szCs w:val="22"/>
              </w:rPr>
            </w:pPr>
          </w:p>
        </w:tc>
        <w:tc>
          <w:tcPr>
            <w:tcW w:w="2609" w:type="dxa"/>
            <w:vMerge w:val="restart"/>
            <w:noWrap/>
            <w:hideMark/>
          </w:tcPr>
          <w:p w14:paraId="605D08A0" w14:textId="77777777" w:rsidR="00C157B6" w:rsidRPr="00C157B6" w:rsidRDefault="00C157B6" w:rsidP="00C157B6">
            <w:pPr>
              <w:jc w:val="both"/>
              <w:rPr>
                <w:b/>
                <w:sz w:val="22"/>
                <w:szCs w:val="22"/>
              </w:rPr>
            </w:pPr>
            <w:r w:rsidRPr="00C157B6">
              <w:rPr>
                <w:b/>
                <w:sz w:val="22"/>
                <w:szCs w:val="22"/>
              </w:rPr>
              <w:t>ponad 2 kg do 5 kg</w:t>
            </w:r>
          </w:p>
        </w:tc>
        <w:tc>
          <w:tcPr>
            <w:tcW w:w="2211" w:type="dxa"/>
            <w:hideMark/>
          </w:tcPr>
          <w:p w14:paraId="6C20DAD5" w14:textId="77777777" w:rsidR="00C157B6" w:rsidRPr="00C157B6" w:rsidRDefault="00C157B6" w:rsidP="00C157B6">
            <w:pPr>
              <w:jc w:val="both"/>
              <w:rPr>
                <w:b/>
                <w:sz w:val="22"/>
                <w:szCs w:val="22"/>
              </w:rPr>
            </w:pPr>
            <w:r w:rsidRPr="00C157B6">
              <w:rPr>
                <w:b/>
                <w:sz w:val="22"/>
                <w:szCs w:val="22"/>
              </w:rPr>
              <w:t>A</w:t>
            </w:r>
          </w:p>
        </w:tc>
        <w:tc>
          <w:tcPr>
            <w:tcW w:w="1949" w:type="dxa"/>
            <w:hideMark/>
          </w:tcPr>
          <w:p w14:paraId="43780F1F" w14:textId="77777777" w:rsidR="00C157B6" w:rsidRPr="00C157B6" w:rsidRDefault="00C157B6" w:rsidP="00C157B6">
            <w:pPr>
              <w:jc w:val="both"/>
              <w:rPr>
                <w:b/>
                <w:sz w:val="22"/>
                <w:szCs w:val="22"/>
              </w:rPr>
            </w:pPr>
            <w:r w:rsidRPr="00C157B6">
              <w:rPr>
                <w:b/>
                <w:sz w:val="22"/>
                <w:szCs w:val="22"/>
              </w:rPr>
              <w:t>5</w:t>
            </w:r>
          </w:p>
        </w:tc>
      </w:tr>
      <w:tr w:rsidR="00C157B6" w:rsidRPr="00C157B6" w14:paraId="08056685" w14:textId="77777777" w:rsidTr="003F799C">
        <w:trPr>
          <w:trHeight w:val="300"/>
        </w:trPr>
        <w:tc>
          <w:tcPr>
            <w:tcW w:w="541" w:type="dxa"/>
            <w:vMerge/>
            <w:hideMark/>
          </w:tcPr>
          <w:p w14:paraId="5515B2B4" w14:textId="77777777" w:rsidR="00C157B6" w:rsidRPr="00C157B6" w:rsidRDefault="00C157B6" w:rsidP="00C157B6">
            <w:pPr>
              <w:jc w:val="both"/>
              <w:rPr>
                <w:b/>
                <w:sz w:val="22"/>
                <w:szCs w:val="22"/>
              </w:rPr>
            </w:pPr>
          </w:p>
        </w:tc>
        <w:tc>
          <w:tcPr>
            <w:tcW w:w="2544" w:type="dxa"/>
            <w:vMerge/>
            <w:hideMark/>
          </w:tcPr>
          <w:p w14:paraId="3C75944F" w14:textId="77777777" w:rsidR="00C157B6" w:rsidRPr="00C157B6" w:rsidRDefault="00C157B6" w:rsidP="00C157B6">
            <w:pPr>
              <w:jc w:val="both"/>
              <w:rPr>
                <w:b/>
                <w:sz w:val="22"/>
                <w:szCs w:val="22"/>
              </w:rPr>
            </w:pPr>
          </w:p>
        </w:tc>
        <w:tc>
          <w:tcPr>
            <w:tcW w:w="2609" w:type="dxa"/>
            <w:vMerge/>
            <w:hideMark/>
          </w:tcPr>
          <w:p w14:paraId="05C76A47" w14:textId="77777777" w:rsidR="00C157B6" w:rsidRPr="00C157B6" w:rsidRDefault="00C157B6" w:rsidP="00C157B6">
            <w:pPr>
              <w:jc w:val="both"/>
              <w:rPr>
                <w:b/>
                <w:sz w:val="22"/>
                <w:szCs w:val="22"/>
              </w:rPr>
            </w:pPr>
          </w:p>
        </w:tc>
        <w:tc>
          <w:tcPr>
            <w:tcW w:w="2211" w:type="dxa"/>
            <w:hideMark/>
          </w:tcPr>
          <w:p w14:paraId="4E44D586" w14:textId="77777777" w:rsidR="00C157B6" w:rsidRPr="00C157B6" w:rsidRDefault="00C157B6" w:rsidP="00C157B6">
            <w:pPr>
              <w:jc w:val="both"/>
              <w:rPr>
                <w:b/>
                <w:sz w:val="22"/>
                <w:szCs w:val="22"/>
              </w:rPr>
            </w:pPr>
            <w:r w:rsidRPr="00C157B6">
              <w:rPr>
                <w:b/>
                <w:sz w:val="22"/>
                <w:szCs w:val="22"/>
              </w:rPr>
              <w:t>B</w:t>
            </w:r>
          </w:p>
        </w:tc>
        <w:tc>
          <w:tcPr>
            <w:tcW w:w="1949" w:type="dxa"/>
            <w:hideMark/>
          </w:tcPr>
          <w:p w14:paraId="41C04434" w14:textId="77777777" w:rsidR="00C157B6" w:rsidRPr="00C157B6" w:rsidRDefault="00C157B6" w:rsidP="00C157B6">
            <w:pPr>
              <w:jc w:val="both"/>
              <w:rPr>
                <w:b/>
                <w:sz w:val="22"/>
                <w:szCs w:val="22"/>
              </w:rPr>
            </w:pPr>
            <w:r w:rsidRPr="00C157B6">
              <w:rPr>
                <w:b/>
                <w:sz w:val="22"/>
                <w:szCs w:val="22"/>
              </w:rPr>
              <w:t>2</w:t>
            </w:r>
          </w:p>
        </w:tc>
      </w:tr>
      <w:tr w:rsidR="00C157B6" w:rsidRPr="00C157B6" w14:paraId="60849ECC" w14:textId="77777777" w:rsidTr="003F799C">
        <w:trPr>
          <w:trHeight w:val="300"/>
        </w:trPr>
        <w:tc>
          <w:tcPr>
            <w:tcW w:w="541" w:type="dxa"/>
            <w:vMerge/>
            <w:hideMark/>
          </w:tcPr>
          <w:p w14:paraId="523AB7CF" w14:textId="77777777" w:rsidR="00C157B6" w:rsidRPr="00C157B6" w:rsidRDefault="00C157B6" w:rsidP="00C157B6">
            <w:pPr>
              <w:jc w:val="both"/>
              <w:rPr>
                <w:b/>
                <w:sz w:val="22"/>
                <w:szCs w:val="22"/>
              </w:rPr>
            </w:pPr>
          </w:p>
        </w:tc>
        <w:tc>
          <w:tcPr>
            <w:tcW w:w="2544" w:type="dxa"/>
            <w:vMerge/>
            <w:hideMark/>
          </w:tcPr>
          <w:p w14:paraId="31AA6295" w14:textId="77777777" w:rsidR="00C157B6" w:rsidRPr="00C157B6" w:rsidRDefault="00C157B6" w:rsidP="00C157B6">
            <w:pPr>
              <w:jc w:val="both"/>
              <w:rPr>
                <w:b/>
                <w:sz w:val="22"/>
                <w:szCs w:val="22"/>
              </w:rPr>
            </w:pPr>
          </w:p>
        </w:tc>
        <w:tc>
          <w:tcPr>
            <w:tcW w:w="2609" w:type="dxa"/>
            <w:vMerge w:val="restart"/>
            <w:hideMark/>
          </w:tcPr>
          <w:p w14:paraId="7094B48F" w14:textId="77777777" w:rsidR="00C157B6" w:rsidRPr="00C157B6" w:rsidRDefault="00C157B6" w:rsidP="00C157B6">
            <w:pPr>
              <w:jc w:val="both"/>
              <w:rPr>
                <w:b/>
                <w:sz w:val="22"/>
                <w:szCs w:val="22"/>
              </w:rPr>
            </w:pPr>
            <w:r w:rsidRPr="00C157B6">
              <w:rPr>
                <w:b/>
                <w:sz w:val="22"/>
                <w:szCs w:val="22"/>
              </w:rPr>
              <w:t>ponad 5 kg do 10 kg</w:t>
            </w:r>
          </w:p>
        </w:tc>
        <w:tc>
          <w:tcPr>
            <w:tcW w:w="2211" w:type="dxa"/>
            <w:hideMark/>
          </w:tcPr>
          <w:p w14:paraId="13DFC844" w14:textId="77777777" w:rsidR="00C157B6" w:rsidRPr="00C157B6" w:rsidRDefault="00C157B6" w:rsidP="00C157B6">
            <w:pPr>
              <w:jc w:val="both"/>
              <w:rPr>
                <w:b/>
                <w:sz w:val="22"/>
                <w:szCs w:val="22"/>
              </w:rPr>
            </w:pPr>
            <w:r w:rsidRPr="00C157B6">
              <w:rPr>
                <w:b/>
                <w:sz w:val="22"/>
                <w:szCs w:val="22"/>
              </w:rPr>
              <w:t>A</w:t>
            </w:r>
          </w:p>
        </w:tc>
        <w:tc>
          <w:tcPr>
            <w:tcW w:w="1949" w:type="dxa"/>
            <w:hideMark/>
          </w:tcPr>
          <w:p w14:paraId="0B1284FD" w14:textId="77777777" w:rsidR="00C157B6" w:rsidRPr="00C157B6" w:rsidRDefault="00C157B6" w:rsidP="00C157B6">
            <w:pPr>
              <w:jc w:val="both"/>
              <w:rPr>
                <w:b/>
                <w:sz w:val="22"/>
                <w:szCs w:val="22"/>
              </w:rPr>
            </w:pPr>
            <w:r w:rsidRPr="00C157B6">
              <w:rPr>
                <w:b/>
                <w:sz w:val="22"/>
                <w:szCs w:val="22"/>
              </w:rPr>
              <w:t>5</w:t>
            </w:r>
          </w:p>
        </w:tc>
      </w:tr>
      <w:tr w:rsidR="00C157B6" w:rsidRPr="00C157B6" w14:paraId="4CFE35C3" w14:textId="77777777" w:rsidTr="003F799C">
        <w:trPr>
          <w:trHeight w:val="300"/>
        </w:trPr>
        <w:tc>
          <w:tcPr>
            <w:tcW w:w="541" w:type="dxa"/>
            <w:vMerge/>
            <w:hideMark/>
          </w:tcPr>
          <w:p w14:paraId="5ACCDD7C" w14:textId="77777777" w:rsidR="00C157B6" w:rsidRPr="00C157B6" w:rsidRDefault="00C157B6" w:rsidP="00C157B6">
            <w:pPr>
              <w:jc w:val="both"/>
              <w:rPr>
                <w:b/>
                <w:sz w:val="22"/>
                <w:szCs w:val="22"/>
              </w:rPr>
            </w:pPr>
          </w:p>
        </w:tc>
        <w:tc>
          <w:tcPr>
            <w:tcW w:w="2544" w:type="dxa"/>
            <w:vMerge/>
            <w:hideMark/>
          </w:tcPr>
          <w:p w14:paraId="0059D50A" w14:textId="77777777" w:rsidR="00C157B6" w:rsidRPr="00C157B6" w:rsidRDefault="00C157B6" w:rsidP="00C157B6">
            <w:pPr>
              <w:jc w:val="both"/>
              <w:rPr>
                <w:b/>
                <w:sz w:val="22"/>
                <w:szCs w:val="22"/>
              </w:rPr>
            </w:pPr>
          </w:p>
        </w:tc>
        <w:tc>
          <w:tcPr>
            <w:tcW w:w="2609" w:type="dxa"/>
            <w:vMerge/>
            <w:hideMark/>
          </w:tcPr>
          <w:p w14:paraId="114E7ED5" w14:textId="77777777" w:rsidR="00C157B6" w:rsidRPr="00C157B6" w:rsidRDefault="00C157B6" w:rsidP="00C157B6">
            <w:pPr>
              <w:jc w:val="both"/>
              <w:rPr>
                <w:b/>
                <w:sz w:val="22"/>
                <w:szCs w:val="22"/>
              </w:rPr>
            </w:pPr>
          </w:p>
        </w:tc>
        <w:tc>
          <w:tcPr>
            <w:tcW w:w="2211" w:type="dxa"/>
            <w:hideMark/>
          </w:tcPr>
          <w:p w14:paraId="0B646C94" w14:textId="77777777" w:rsidR="00C157B6" w:rsidRPr="00C157B6" w:rsidRDefault="00C157B6" w:rsidP="00C157B6">
            <w:pPr>
              <w:jc w:val="both"/>
              <w:rPr>
                <w:b/>
                <w:sz w:val="22"/>
                <w:szCs w:val="22"/>
              </w:rPr>
            </w:pPr>
            <w:r w:rsidRPr="00C157B6">
              <w:rPr>
                <w:b/>
                <w:sz w:val="22"/>
                <w:szCs w:val="22"/>
              </w:rPr>
              <w:t>B</w:t>
            </w:r>
          </w:p>
        </w:tc>
        <w:tc>
          <w:tcPr>
            <w:tcW w:w="1949" w:type="dxa"/>
            <w:hideMark/>
          </w:tcPr>
          <w:p w14:paraId="26A61847" w14:textId="77777777" w:rsidR="00C157B6" w:rsidRPr="00C157B6" w:rsidRDefault="00C157B6" w:rsidP="00C157B6">
            <w:pPr>
              <w:jc w:val="both"/>
              <w:rPr>
                <w:b/>
                <w:sz w:val="22"/>
                <w:szCs w:val="22"/>
              </w:rPr>
            </w:pPr>
            <w:r w:rsidRPr="00C157B6">
              <w:rPr>
                <w:b/>
                <w:sz w:val="22"/>
                <w:szCs w:val="22"/>
              </w:rPr>
              <w:t>2</w:t>
            </w:r>
          </w:p>
        </w:tc>
      </w:tr>
      <w:tr w:rsidR="00C157B6" w:rsidRPr="00C157B6" w14:paraId="5AE1C610" w14:textId="77777777" w:rsidTr="003F799C">
        <w:trPr>
          <w:trHeight w:val="300"/>
        </w:trPr>
        <w:tc>
          <w:tcPr>
            <w:tcW w:w="541" w:type="dxa"/>
            <w:vMerge w:val="restart"/>
            <w:noWrap/>
            <w:hideMark/>
          </w:tcPr>
          <w:p w14:paraId="4F616151" w14:textId="77777777" w:rsidR="00C157B6" w:rsidRPr="00C157B6" w:rsidRDefault="00C157B6" w:rsidP="00C157B6">
            <w:pPr>
              <w:jc w:val="both"/>
              <w:rPr>
                <w:b/>
                <w:sz w:val="22"/>
                <w:szCs w:val="22"/>
              </w:rPr>
            </w:pPr>
            <w:r w:rsidRPr="00C157B6">
              <w:rPr>
                <w:b/>
                <w:sz w:val="22"/>
                <w:szCs w:val="22"/>
              </w:rPr>
              <w:t>10</w:t>
            </w:r>
          </w:p>
        </w:tc>
        <w:tc>
          <w:tcPr>
            <w:tcW w:w="2544" w:type="dxa"/>
            <w:vMerge w:val="restart"/>
            <w:hideMark/>
          </w:tcPr>
          <w:p w14:paraId="65DF3458" w14:textId="77777777" w:rsidR="00C157B6" w:rsidRPr="00C157B6" w:rsidRDefault="00C157B6" w:rsidP="00C157B6">
            <w:pPr>
              <w:rPr>
                <w:b/>
                <w:sz w:val="22"/>
                <w:szCs w:val="22"/>
              </w:rPr>
            </w:pPr>
            <w:r w:rsidRPr="00C157B6">
              <w:rPr>
                <w:b/>
                <w:sz w:val="22"/>
                <w:szCs w:val="22"/>
              </w:rPr>
              <w:t>Paczki pocztowe  w obrocie zagranicznym obszar Europy</w:t>
            </w:r>
          </w:p>
        </w:tc>
        <w:tc>
          <w:tcPr>
            <w:tcW w:w="2609" w:type="dxa"/>
            <w:noWrap/>
            <w:hideMark/>
          </w:tcPr>
          <w:p w14:paraId="3EE7FE98" w14:textId="77777777" w:rsidR="00C157B6" w:rsidRPr="00C157B6" w:rsidRDefault="00C157B6" w:rsidP="00C157B6">
            <w:pPr>
              <w:jc w:val="both"/>
              <w:rPr>
                <w:b/>
                <w:sz w:val="22"/>
                <w:szCs w:val="22"/>
              </w:rPr>
            </w:pPr>
            <w:r w:rsidRPr="00C157B6">
              <w:rPr>
                <w:b/>
                <w:sz w:val="22"/>
                <w:szCs w:val="22"/>
              </w:rPr>
              <w:t>do 1 kg</w:t>
            </w:r>
          </w:p>
        </w:tc>
        <w:tc>
          <w:tcPr>
            <w:tcW w:w="2211" w:type="dxa"/>
            <w:noWrap/>
            <w:hideMark/>
          </w:tcPr>
          <w:p w14:paraId="651ED2E6"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6A8DBEE8" w14:textId="77777777" w:rsidR="00C157B6" w:rsidRPr="00C157B6" w:rsidRDefault="00C157B6" w:rsidP="00C157B6">
            <w:pPr>
              <w:jc w:val="both"/>
              <w:rPr>
                <w:b/>
                <w:sz w:val="22"/>
                <w:szCs w:val="22"/>
              </w:rPr>
            </w:pPr>
            <w:r w:rsidRPr="00C157B6">
              <w:rPr>
                <w:b/>
                <w:sz w:val="22"/>
                <w:szCs w:val="22"/>
              </w:rPr>
              <w:t>2</w:t>
            </w:r>
          </w:p>
        </w:tc>
      </w:tr>
      <w:tr w:rsidR="00C157B6" w:rsidRPr="00C157B6" w14:paraId="13518F02" w14:textId="77777777" w:rsidTr="003F799C">
        <w:trPr>
          <w:trHeight w:val="300"/>
        </w:trPr>
        <w:tc>
          <w:tcPr>
            <w:tcW w:w="541" w:type="dxa"/>
            <w:vMerge/>
            <w:hideMark/>
          </w:tcPr>
          <w:p w14:paraId="2278305A" w14:textId="77777777" w:rsidR="00C157B6" w:rsidRPr="00C157B6" w:rsidRDefault="00C157B6" w:rsidP="00C157B6">
            <w:pPr>
              <w:jc w:val="both"/>
              <w:rPr>
                <w:b/>
                <w:sz w:val="22"/>
                <w:szCs w:val="22"/>
              </w:rPr>
            </w:pPr>
          </w:p>
        </w:tc>
        <w:tc>
          <w:tcPr>
            <w:tcW w:w="2544" w:type="dxa"/>
            <w:vMerge/>
            <w:hideMark/>
          </w:tcPr>
          <w:p w14:paraId="77E3ACAE" w14:textId="77777777" w:rsidR="00C157B6" w:rsidRPr="00C157B6" w:rsidRDefault="00C157B6" w:rsidP="00C157B6">
            <w:pPr>
              <w:jc w:val="both"/>
              <w:rPr>
                <w:b/>
                <w:sz w:val="22"/>
                <w:szCs w:val="22"/>
              </w:rPr>
            </w:pPr>
          </w:p>
        </w:tc>
        <w:tc>
          <w:tcPr>
            <w:tcW w:w="2609" w:type="dxa"/>
            <w:noWrap/>
            <w:hideMark/>
          </w:tcPr>
          <w:p w14:paraId="7464940E" w14:textId="77777777" w:rsidR="00C157B6" w:rsidRPr="00C157B6" w:rsidRDefault="00C157B6" w:rsidP="00C157B6">
            <w:pPr>
              <w:jc w:val="both"/>
              <w:rPr>
                <w:b/>
                <w:sz w:val="22"/>
                <w:szCs w:val="22"/>
              </w:rPr>
            </w:pPr>
            <w:r w:rsidRPr="00C157B6">
              <w:rPr>
                <w:b/>
                <w:sz w:val="22"/>
                <w:szCs w:val="22"/>
              </w:rPr>
              <w:t>do 2 kg</w:t>
            </w:r>
          </w:p>
        </w:tc>
        <w:tc>
          <w:tcPr>
            <w:tcW w:w="2211" w:type="dxa"/>
            <w:noWrap/>
            <w:hideMark/>
          </w:tcPr>
          <w:p w14:paraId="5190DF3C"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3DD0EE44" w14:textId="77777777" w:rsidR="00C157B6" w:rsidRPr="00C157B6" w:rsidRDefault="00C157B6" w:rsidP="00C157B6">
            <w:pPr>
              <w:jc w:val="both"/>
              <w:rPr>
                <w:b/>
                <w:sz w:val="22"/>
                <w:szCs w:val="22"/>
              </w:rPr>
            </w:pPr>
            <w:r w:rsidRPr="00C157B6">
              <w:rPr>
                <w:b/>
                <w:sz w:val="22"/>
                <w:szCs w:val="22"/>
              </w:rPr>
              <w:t>2</w:t>
            </w:r>
          </w:p>
        </w:tc>
      </w:tr>
      <w:tr w:rsidR="00C157B6" w:rsidRPr="00C157B6" w14:paraId="0C5BCD86" w14:textId="77777777" w:rsidTr="003F799C">
        <w:trPr>
          <w:trHeight w:val="300"/>
        </w:trPr>
        <w:tc>
          <w:tcPr>
            <w:tcW w:w="541" w:type="dxa"/>
            <w:vMerge/>
            <w:hideMark/>
          </w:tcPr>
          <w:p w14:paraId="3AE7ED35" w14:textId="77777777" w:rsidR="00C157B6" w:rsidRPr="00C157B6" w:rsidRDefault="00C157B6" w:rsidP="00C157B6">
            <w:pPr>
              <w:jc w:val="both"/>
              <w:rPr>
                <w:b/>
                <w:sz w:val="22"/>
                <w:szCs w:val="22"/>
              </w:rPr>
            </w:pPr>
          </w:p>
        </w:tc>
        <w:tc>
          <w:tcPr>
            <w:tcW w:w="2544" w:type="dxa"/>
            <w:vMerge/>
            <w:hideMark/>
          </w:tcPr>
          <w:p w14:paraId="6E83EDE8" w14:textId="77777777" w:rsidR="00C157B6" w:rsidRPr="00C157B6" w:rsidRDefault="00C157B6" w:rsidP="00C157B6">
            <w:pPr>
              <w:jc w:val="both"/>
              <w:rPr>
                <w:b/>
                <w:sz w:val="22"/>
                <w:szCs w:val="22"/>
              </w:rPr>
            </w:pPr>
          </w:p>
        </w:tc>
        <w:tc>
          <w:tcPr>
            <w:tcW w:w="2609" w:type="dxa"/>
            <w:noWrap/>
            <w:hideMark/>
          </w:tcPr>
          <w:p w14:paraId="564ACD73" w14:textId="77777777" w:rsidR="00C157B6" w:rsidRPr="00C157B6" w:rsidRDefault="00C157B6" w:rsidP="00C157B6">
            <w:pPr>
              <w:jc w:val="both"/>
              <w:rPr>
                <w:b/>
                <w:sz w:val="22"/>
                <w:szCs w:val="22"/>
              </w:rPr>
            </w:pPr>
            <w:r w:rsidRPr="00C157B6">
              <w:rPr>
                <w:b/>
                <w:sz w:val="22"/>
                <w:szCs w:val="22"/>
              </w:rPr>
              <w:t>od 4 do 5 kg</w:t>
            </w:r>
          </w:p>
        </w:tc>
        <w:tc>
          <w:tcPr>
            <w:tcW w:w="2211" w:type="dxa"/>
            <w:noWrap/>
            <w:hideMark/>
          </w:tcPr>
          <w:p w14:paraId="0EB88B79"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58CB5A80" w14:textId="77777777" w:rsidR="00C157B6" w:rsidRPr="00C157B6" w:rsidRDefault="00C157B6" w:rsidP="00C157B6">
            <w:pPr>
              <w:jc w:val="both"/>
              <w:rPr>
                <w:b/>
                <w:sz w:val="22"/>
                <w:szCs w:val="22"/>
              </w:rPr>
            </w:pPr>
            <w:r w:rsidRPr="00C157B6">
              <w:rPr>
                <w:b/>
                <w:sz w:val="22"/>
                <w:szCs w:val="22"/>
              </w:rPr>
              <w:t>2</w:t>
            </w:r>
          </w:p>
        </w:tc>
      </w:tr>
      <w:tr w:rsidR="00C157B6" w:rsidRPr="00C157B6" w14:paraId="20221249" w14:textId="77777777" w:rsidTr="003F799C">
        <w:trPr>
          <w:trHeight w:val="300"/>
        </w:trPr>
        <w:tc>
          <w:tcPr>
            <w:tcW w:w="541" w:type="dxa"/>
            <w:vMerge/>
            <w:hideMark/>
          </w:tcPr>
          <w:p w14:paraId="38E84C2C" w14:textId="77777777" w:rsidR="00C157B6" w:rsidRPr="00C157B6" w:rsidRDefault="00C157B6" w:rsidP="00C157B6">
            <w:pPr>
              <w:jc w:val="both"/>
              <w:rPr>
                <w:b/>
                <w:sz w:val="22"/>
                <w:szCs w:val="22"/>
              </w:rPr>
            </w:pPr>
          </w:p>
        </w:tc>
        <w:tc>
          <w:tcPr>
            <w:tcW w:w="2544" w:type="dxa"/>
            <w:vMerge/>
            <w:hideMark/>
          </w:tcPr>
          <w:p w14:paraId="42BEFA31" w14:textId="77777777" w:rsidR="00C157B6" w:rsidRPr="00C157B6" w:rsidRDefault="00C157B6" w:rsidP="00C157B6">
            <w:pPr>
              <w:jc w:val="both"/>
              <w:rPr>
                <w:b/>
                <w:sz w:val="22"/>
                <w:szCs w:val="22"/>
              </w:rPr>
            </w:pPr>
          </w:p>
        </w:tc>
        <w:tc>
          <w:tcPr>
            <w:tcW w:w="2609" w:type="dxa"/>
            <w:noWrap/>
            <w:hideMark/>
          </w:tcPr>
          <w:p w14:paraId="33910B35" w14:textId="77777777" w:rsidR="00C157B6" w:rsidRPr="00C157B6" w:rsidRDefault="00C157B6" w:rsidP="00C157B6">
            <w:pPr>
              <w:jc w:val="both"/>
              <w:rPr>
                <w:b/>
                <w:sz w:val="22"/>
                <w:szCs w:val="22"/>
              </w:rPr>
            </w:pPr>
            <w:r w:rsidRPr="00C157B6">
              <w:rPr>
                <w:b/>
                <w:sz w:val="22"/>
                <w:szCs w:val="22"/>
              </w:rPr>
              <w:t>od 9 do 10 kg</w:t>
            </w:r>
          </w:p>
        </w:tc>
        <w:tc>
          <w:tcPr>
            <w:tcW w:w="2211" w:type="dxa"/>
            <w:noWrap/>
            <w:hideMark/>
          </w:tcPr>
          <w:p w14:paraId="5E67CF30"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4F844399" w14:textId="77777777" w:rsidR="00C157B6" w:rsidRPr="00C157B6" w:rsidRDefault="00C157B6" w:rsidP="00C157B6">
            <w:pPr>
              <w:jc w:val="both"/>
              <w:rPr>
                <w:b/>
                <w:sz w:val="22"/>
                <w:szCs w:val="22"/>
              </w:rPr>
            </w:pPr>
            <w:r w:rsidRPr="00C157B6">
              <w:rPr>
                <w:b/>
                <w:sz w:val="22"/>
                <w:szCs w:val="22"/>
              </w:rPr>
              <w:t>2</w:t>
            </w:r>
          </w:p>
        </w:tc>
      </w:tr>
      <w:tr w:rsidR="00C157B6" w:rsidRPr="00C157B6" w14:paraId="02DA27C6" w14:textId="77777777" w:rsidTr="003F799C">
        <w:trPr>
          <w:trHeight w:val="300"/>
        </w:trPr>
        <w:tc>
          <w:tcPr>
            <w:tcW w:w="541" w:type="dxa"/>
            <w:vMerge w:val="restart"/>
            <w:noWrap/>
            <w:hideMark/>
          </w:tcPr>
          <w:p w14:paraId="56243BDB" w14:textId="77777777" w:rsidR="00C157B6" w:rsidRPr="00C157B6" w:rsidRDefault="00C157B6" w:rsidP="00C157B6">
            <w:pPr>
              <w:jc w:val="both"/>
              <w:rPr>
                <w:b/>
                <w:sz w:val="22"/>
                <w:szCs w:val="22"/>
              </w:rPr>
            </w:pPr>
            <w:r w:rsidRPr="00C157B6">
              <w:rPr>
                <w:b/>
                <w:sz w:val="22"/>
                <w:szCs w:val="22"/>
              </w:rPr>
              <w:t>11</w:t>
            </w:r>
          </w:p>
        </w:tc>
        <w:tc>
          <w:tcPr>
            <w:tcW w:w="2544" w:type="dxa"/>
            <w:vMerge w:val="restart"/>
            <w:hideMark/>
          </w:tcPr>
          <w:p w14:paraId="47192962" w14:textId="77777777" w:rsidR="00C157B6" w:rsidRPr="00C157B6" w:rsidRDefault="00C157B6" w:rsidP="00C157B6">
            <w:pPr>
              <w:rPr>
                <w:b/>
                <w:sz w:val="22"/>
                <w:szCs w:val="22"/>
              </w:rPr>
            </w:pPr>
            <w:r w:rsidRPr="00C157B6">
              <w:rPr>
                <w:b/>
                <w:sz w:val="22"/>
                <w:szCs w:val="22"/>
              </w:rPr>
              <w:t>Paczki pocztowe priorytetowe w obrocie zagranicznym obszar Europy</w:t>
            </w:r>
          </w:p>
        </w:tc>
        <w:tc>
          <w:tcPr>
            <w:tcW w:w="2609" w:type="dxa"/>
            <w:noWrap/>
            <w:hideMark/>
          </w:tcPr>
          <w:p w14:paraId="2B5572DD" w14:textId="77777777" w:rsidR="00C157B6" w:rsidRPr="00C157B6" w:rsidRDefault="00C157B6" w:rsidP="00C157B6">
            <w:pPr>
              <w:jc w:val="both"/>
              <w:rPr>
                <w:b/>
                <w:sz w:val="22"/>
                <w:szCs w:val="22"/>
              </w:rPr>
            </w:pPr>
            <w:r w:rsidRPr="00C157B6">
              <w:rPr>
                <w:b/>
                <w:sz w:val="22"/>
                <w:szCs w:val="22"/>
              </w:rPr>
              <w:t>do 1kg</w:t>
            </w:r>
          </w:p>
        </w:tc>
        <w:tc>
          <w:tcPr>
            <w:tcW w:w="2211" w:type="dxa"/>
            <w:noWrap/>
            <w:hideMark/>
          </w:tcPr>
          <w:p w14:paraId="08244F19"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73FB1825" w14:textId="77777777" w:rsidR="00C157B6" w:rsidRPr="00C157B6" w:rsidRDefault="00C157B6" w:rsidP="00C157B6">
            <w:pPr>
              <w:jc w:val="both"/>
              <w:rPr>
                <w:b/>
                <w:sz w:val="22"/>
                <w:szCs w:val="22"/>
              </w:rPr>
            </w:pPr>
            <w:r w:rsidRPr="00C157B6">
              <w:rPr>
                <w:b/>
                <w:sz w:val="22"/>
                <w:szCs w:val="22"/>
              </w:rPr>
              <w:t>2</w:t>
            </w:r>
          </w:p>
        </w:tc>
      </w:tr>
      <w:tr w:rsidR="00C157B6" w:rsidRPr="00C157B6" w14:paraId="0AF52E4F" w14:textId="77777777" w:rsidTr="003F799C">
        <w:trPr>
          <w:trHeight w:val="300"/>
        </w:trPr>
        <w:tc>
          <w:tcPr>
            <w:tcW w:w="541" w:type="dxa"/>
            <w:vMerge/>
            <w:hideMark/>
          </w:tcPr>
          <w:p w14:paraId="063492CD" w14:textId="77777777" w:rsidR="00C157B6" w:rsidRPr="00C157B6" w:rsidRDefault="00C157B6" w:rsidP="00C157B6">
            <w:pPr>
              <w:jc w:val="both"/>
              <w:rPr>
                <w:b/>
                <w:sz w:val="22"/>
                <w:szCs w:val="22"/>
              </w:rPr>
            </w:pPr>
          </w:p>
        </w:tc>
        <w:tc>
          <w:tcPr>
            <w:tcW w:w="2544" w:type="dxa"/>
            <w:vMerge/>
            <w:hideMark/>
          </w:tcPr>
          <w:p w14:paraId="29F07AF9" w14:textId="77777777" w:rsidR="00C157B6" w:rsidRPr="00C157B6" w:rsidRDefault="00C157B6" w:rsidP="00C157B6">
            <w:pPr>
              <w:jc w:val="both"/>
              <w:rPr>
                <w:b/>
                <w:sz w:val="22"/>
                <w:szCs w:val="22"/>
              </w:rPr>
            </w:pPr>
          </w:p>
        </w:tc>
        <w:tc>
          <w:tcPr>
            <w:tcW w:w="2609" w:type="dxa"/>
            <w:noWrap/>
            <w:hideMark/>
          </w:tcPr>
          <w:p w14:paraId="09AA6B48" w14:textId="77777777" w:rsidR="00C157B6" w:rsidRPr="00C157B6" w:rsidRDefault="00C157B6" w:rsidP="00C157B6">
            <w:pPr>
              <w:jc w:val="both"/>
              <w:rPr>
                <w:b/>
                <w:sz w:val="22"/>
                <w:szCs w:val="22"/>
              </w:rPr>
            </w:pPr>
            <w:r w:rsidRPr="00C157B6">
              <w:rPr>
                <w:b/>
                <w:sz w:val="22"/>
                <w:szCs w:val="22"/>
              </w:rPr>
              <w:t>do 2 kg</w:t>
            </w:r>
          </w:p>
        </w:tc>
        <w:tc>
          <w:tcPr>
            <w:tcW w:w="2211" w:type="dxa"/>
            <w:noWrap/>
            <w:hideMark/>
          </w:tcPr>
          <w:p w14:paraId="69E262A9"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2CEFEA1D" w14:textId="77777777" w:rsidR="00C157B6" w:rsidRPr="00C157B6" w:rsidRDefault="00C157B6" w:rsidP="00C157B6">
            <w:pPr>
              <w:jc w:val="both"/>
              <w:rPr>
                <w:b/>
                <w:sz w:val="22"/>
                <w:szCs w:val="22"/>
              </w:rPr>
            </w:pPr>
            <w:r w:rsidRPr="00C157B6">
              <w:rPr>
                <w:b/>
                <w:sz w:val="22"/>
                <w:szCs w:val="22"/>
              </w:rPr>
              <w:t>2</w:t>
            </w:r>
          </w:p>
        </w:tc>
      </w:tr>
      <w:tr w:rsidR="00C157B6" w:rsidRPr="00C157B6" w14:paraId="3CA2591C" w14:textId="77777777" w:rsidTr="003F799C">
        <w:trPr>
          <w:trHeight w:val="300"/>
        </w:trPr>
        <w:tc>
          <w:tcPr>
            <w:tcW w:w="541" w:type="dxa"/>
            <w:vMerge/>
            <w:hideMark/>
          </w:tcPr>
          <w:p w14:paraId="7AFE4305" w14:textId="77777777" w:rsidR="00C157B6" w:rsidRPr="00C157B6" w:rsidRDefault="00C157B6" w:rsidP="00C157B6">
            <w:pPr>
              <w:jc w:val="both"/>
              <w:rPr>
                <w:b/>
                <w:sz w:val="22"/>
                <w:szCs w:val="22"/>
              </w:rPr>
            </w:pPr>
          </w:p>
        </w:tc>
        <w:tc>
          <w:tcPr>
            <w:tcW w:w="2544" w:type="dxa"/>
            <w:vMerge/>
            <w:hideMark/>
          </w:tcPr>
          <w:p w14:paraId="075E0B1C" w14:textId="77777777" w:rsidR="00C157B6" w:rsidRPr="00C157B6" w:rsidRDefault="00C157B6" w:rsidP="00C157B6">
            <w:pPr>
              <w:jc w:val="both"/>
              <w:rPr>
                <w:b/>
                <w:sz w:val="22"/>
                <w:szCs w:val="22"/>
              </w:rPr>
            </w:pPr>
          </w:p>
        </w:tc>
        <w:tc>
          <w:tcPr>
            <w:tcW w:w="2609" w:type="dxa"/>
            <w:noWrap/>
            <w:hideMark/>
          </w:tcPr>
          <w:p w14:paraId="3DDCE10D" w14:textId="77777777" w:rsidR="00C157B6" w:rsidRPr="00C157B6" w:rsidRDefault="00C157B6" w:rsidP="00C157B6">
            <w:pPr>
              <w:jc w:val="both"/>
              <w:rPr>
                <w:b/>
                <w:sz w:val="22"/>
                <w:szCs w:val="22"/>
              </w:rPr>
            </w:pPr>
            <w:r w:rsidRPr="00C157B6">
              <w:rPr>
                <w:b/>
                <w:sz w:val="22"/>
                <w:szCs w:val="22"/>
              </w:rPr>
              <w:t>od 4 do 5 kg</w:t>
            </w:r>
          </w:p>
        </w:tc>
        <w:tc>
          <w:tcPr>
            <w:tcW w:w="2211" w:type="dxa"/>
            <w:noWrap/>
            <w:hideMark/>
          </w:tcPr>
          <w:p w14:paraId="5DB28C2F"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25B8C676" w14:textId="77777777" w:rsidR="00C157B6" w:rsidRPr="00C157B6" w:rsidRDefault="00C157B6" w:rsidP="00C157B6">
            <w:pPr>
              <w:jc w:val="both"/>
              <w:rPr>
                <w:b/>
                <w:sz w:val="22"/>
                <w:szCs w:val="22"/>
              </w:rPr>
            </w:pPr>
            <w:r w:rsidRPr="00C157B6">
              <w:rPr>
                <w:b/>
                <w:sz w:val="22"/>
                <w:szCs w:val="22"/>
              </w:rPr>
              <w:t>2</w:t>
            </w:r>
          </w:p>
        </w:tc>
      </w:tr>
      <w:tr w:rsidR="00C157B6" w:rsidRPr="00C157B6" w14:paraId="172832FD" w14:textId="77777777" w:rsidTr="003F799C">
        <w:trPr>
          <w:trHeight w:val="300"/>
        </w:trPr>
        <w:tc>
          <w:tcPr>
            <w:tcW w:w="541" w:type="dxa"/>
            <w:vMerge w:val="restart"/>
            <w:noWrap/>
            <w:hideMark/>
          </w:tcPr>
          <w:p w14:paraId="3B416283" w14:textId="77777777" w:rsidR="00C157B6" w:rsidRPr="00C157B6" w:rsidRDefault="00C157B6" w:rsidP="00C157B6">
            <w:pPr>
              <w:jc w:val="both"/>
              <w:rPr>
                <w:b/>
                <w:sz w:val="22"/>
                <w:szCs w:val="22"/>
              </w:rPr>
            </w:pPr>
            <w:r w:rsidRPr="00C157B6">
              <w:rPr>
                <w:b/>
                <w:sz w:val="22"/>
                <w:szCs w:val="22"/>
              </w:rPr>
              <w:t>12</w:t>
            </w:r>
          </w:p>
        </w:tc>
        <w:tc>
          <w:tcPr>
            <w:tcW w:w="2544" w:type="dxa"/>
            <w:vMerge w:val="restart"/>
            <w:hideMark/>
          </w:tcPr>
          <w:p w14:paraId="566CFF2D" w14:textId="77777777" w:rsidR="00C157B6" w:rsidRPr="00C157B6" w:rsidRDefault="00C157B6" w:rsidP="00C157B6">
            <w:pPr>
              <w:jc w:val="both"/>
              <w:rPr>
                <w:b/>
                <w:sz w:val="22"/>
                <w:szCs w:val="22"/>
              </w:rPr>
            </w:pPr>
            <w:r w:rsidRPr="00C157B6">
              <w:rPr>
                <w:b/>
                <w:sz w:val="22"/>
                <w:szCs w:val="22"/>
              </w:rPr>
              <w:t>Usługi kurierskie w obrocie zagranicznym obszar Europy</w:t>
            </w:r>
          </w:p>
        </w:tc>
        <w:tc>
          <w:tcPr>
            <w:tcW w:w="2609" w:type="dxa"/>
            <w:noWrap/>
            <w:hideMark/>
          </w:tcPr>
          <w:p w14:paraId="2E86350B" w14:textId="77777777" w:rsidR="00C157B6" w:rsidRPr="00C157B6" w:rsidRDefault="00C157B6" w:rsidP="00C157B6">
            <w:pPr>
              <w:jc w:val="both"/>
              <w:rPr>
                <w:b/>
                <w:sz w:val="22"/>
                <w:szCs w:val="22"/>
              </w:rPr>
            </w:pPr>
            <w:r w:rsidRPr="00C157B6">
              <w:rPr>
                <w:b/>
                <w:sz w:val="22"/>
                <w:szCs w:val="22"/>
              </w:rPr>
              <w:t>do 1 kg</w:t>
            </w:r>
          </w:p>
        </w:tc>
        <w:tc>
          <w:tcPr>
            <w:tcW w:w="2211" w:type="dxa"/>
            <w:noWrap/>
            <w:hideMark/>
          </w:tcPr>
          <w:p w14:paraId="6DADBCB6"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3D2D8A87" w14:textId="77777777" w:rsidR="00C157B6" w:rsidRPr="00C157B6" w:rsidRDefault="00C157B6" w:rsidP="00C157B6">
            <w:pPr>
              <w:jc w:val="both"/>
              <w:rPr>
                <w:b/>
                <w:sz w:val="22"/>
                <w:szCs w:val="22"/>
              </w:rPr>
            </w:pPr>
            <w:r w:rsidRPr="00C157B6">
              <w:rPr>
                <w:b/>
                <w:sz w:val="22"/>
                <w:szCs w:val="22"/>
              </w:rPr>
              <w:t>5</w:t>
            </w:r>
          </w:p>
        </w:tc>
      </w:tr>
      <w:tr w:rsidR="00C157B6" w:rsidRPr="00C157B6" w14:paraId="39D74C7D" w14:textId="77777777" w:rsidTr="003F799C">
        <w:trPr>
          <w:trHeight w:val="300"/>
        </w:trPr>
        <w:tc>
          <w:tcPr>
            <w:tcW w:w="541" w:type="dxa"/>
            <w:vMerge/>
            <w:hideMark/>
          </w:tcPr>
          <w:p w14:paraId="7C38D47F" w14:textId="77777777" w:rsidR="00C157B6" w:rsidRPr="00C157B6" w:rsidRDefault="00C157B6" w:rsidP="00C157B6">
            <w:pPr>
              <w:jc w:val="both"/>
              <w:rPr>
                <w:b/>
                <w:sz w:val="22"/>
                <w:szCs w:val="22"/>
              </w:rPr>
            </w:pPr>
          </w:p>
        </w:tc>
        <w:tc>
          <w:tcPr>
            <w:tcW w:w="2544" w:type="dxa"/>
            <w:vMerge/>
            <w:hideMark/>
          </w:tcPr>
          <w:p w14:paraId="2B3CFC02" w14:textId="77777777" w:rsidR="00C157B6" w:rsidRPr="00C157B6" w:rsidRDefault="00C157B6" w:rsidP="00C157B6">
            <w:pPr>
              <w:jc w:val="both"/>
              <w:rPr>
                <w:b/>
                <w:sz w:val="22"/>
                <w:szCs w:val="22"/>
              </w:rPr>
            </w:pPr>
          </w:p>
        </w:tc>
        <w:tc>
          <w:tcPr>
            <w:tcW w:w="2609" w:type="dxa"/>
            <w:noWrap/>
            <w:hideMark/>
          </w:tcPr>
          <w:p w14:paraId="5D9C938B" w14:textId="77777777" w:rsidR="00C157B6" w:rsidRPr="00C157B6" w:rsidRDefault="00C157B6" w:rsidP="00C157B6">
            <w:pPr>
              <w:jc w:val="both"/>
              <w:rPr>
                <w:b/>
                <w:sz w:val="22"/>
                <w:szCs w:val="22"/>
              </w:rPr>
            </w:pPr>
            <w:r w:rsidRPr="00C157B6">
              <w:rPr>
                <w:b/>
                <w:sz w:val="22"/>
                <w:szCs w:val="22"/>
              </w:rPr>
              <w:t>od 4 do 5 kg</w:t>
            </w:r>
          </w:p>
        </w:tc>
        <w:tc>
          <w:tcPr>
            <w:tcW w:w="2211" w:type="dxa"/>
            <w:noWrap/>
            <w:hideMark/>
          </w:tcPr>
          <w:p w14:paraId="5AD52BE3"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3F018EFD" w14:textId="77777777" w:rsidR="00C157B6" w:rsidRPr="00C157B6" w:rsidRDefault="00C157B6" w:rsidP="00C157B6">
            <w:pPr>
              <w:jc w:val="both"/>
              <w:rPr>
                <w:b/>
                <w:sz w:val="22"/>
                <w:szCs w:val="22"/>
              </w:rPr>
            </w:pPr>
            <w:r w:rsidRPr="00C157B6">
              <w:rPr>
                <w:b/>
                <w:sz w:val="22"/>
                <w:szCs w:val="22"/>
              </w:rPr>
              <w:t>3</w:t>
            </w:r>
          </w:p>
        </w:tc>
      </w:tr>
      <w:tr w:rsidR="00C157B6" w:rsidRPr="00C157B6" w14:paraId="522DF0A8" w14:textId="77777777" w:rsidTr="003F799C">
        <w:trPr>
          <w:trHeight w:val="300"/>
        </w:trPr>
        <w:tc>
          <w:tcPr>
            <w:tcW w:w="541" w:type="dxa"/>
            <w:vMerge/>
            <w:hideMark/>
          </w:tcPr>
          <w:p w14:paraId="139E2351" w14:textId="77777777" w:rsidR="00C157B6" w:rsidRPr="00C157B6" w:rsidRDefault="00C157B6" w:rsidP="00C157B6">
            <w:pPr>
              <w:jc w:val="both"/>
              <w:rPr>
                <w:b/>
                <w:sz w:val="22"/>
                <w:szCs w:val="22"/>
              </w:rPr>
            </w:pPr>
          </w:p>
        </w:tc>
        <w:tc>
          <w:tcPr>
            <w:tcW w:w="2544" w:type="dxa"/>
            <w:vMerge/>
            <w:hideMark/>
          </w:tcPr>
          <w:p w14:paraId="34BD8DFA" w14:textId="77777777" w:rsidR="00C157B6" w:rsidRPr="00C157B6" w:rsidRDefault="00C157B6" w:rsidP="00C157B6">
            <w:pPr>
              <w:jc w:val="both"/>
              <w:rPr>
                <w:b/>
                <w:sz w:val="22"/>
                <w:szCs w:val="22"/>
              </w:rPr>
            </w:pPr>
          </w:p>
        </w:tc>
        <w:tc>
          <w:tcPr>
            <w:tcW w:w="2609" w:type="dxa"/>
            <w:noWrap/>
            <w:hideMark/>
          </w:tcPr>
          <w:p w14:paraId="66FC8875" w14:textId="77777777" w:rsidR="00C157B6" w:rsidRPr="00C157B6" w:rsidRDefault="00C157B6" w:rsidP="00C157B6">
            <w:pPr>
              <w:jc w:val="both"/>
              <w:rPr>
                <w:b/>
                <w:sz w:val="22"/>
                <w:szCs w:val="22"/>
              </w:rPr>
            </w:pPr>
            <w:r w:rsidRPr="00C157B6">
              <w:rPr>
                <w:b/>
                <w:sz w:val="22"/>
                <w:szCs w:val="22"/>
              </w:rPr>
              <w:t>od 9 do 10 kg</w:t>
            </w:r>
          </w:p>
        </w:tc>
        <w:tc>
          <w:tcPr>
            <w:tcW w:w="2211" w:type="dxa"/>
            <w:noWrap/>
            <w:hideMark/>
          </w:tcPr>
          <w:p w14:paraId="010BEC24" w14:textId="77777777" w:rsidR="00C157B6" w:rsidRPr="00C157B6" w:rsidRDefault="00C157B6" w:rsidP="00C157B6">
            <w:pPr>
              <w:jc w:val="both"/>
              <w:rPr>
                <w:b/>
                <w:sz w:val="22"/>
                <w:szCs w:val="22"/>
              </w:rPr>
            </w:pPr>
            <w:r w:rsidRPr="00C157B6">
              <w:rPr>
                <w:b/>
                <w:sz w:val="22"/>
                <w:szCs w:val="22"/>
              </w:rPr>
              <w:t>nie dotyczy</w:t>
            </w:r>
          </w:p>
        </w:tc>
        <w:tc>
          <w:tcPr>
            <w:tcW w:w="1949" w:type="dxa"/>
            <w:noWrap/>
            <w:hideMark/>
          </w:tcPr>
          <w:p w14:paraId="416EC951" w14:textId="77777777" w:rsidR="00C157B6" w:rsidRPr="00C157B6" w:rsidRDefault="00C157B6" w:rsidP="00C157B6">
            <w:pPr>
              <w:jc w:val="both"/>
              <w:rPr>
                <w:b/>
                <w:sz w:val="22"/>
                <w:szCs w:val="22"/>
              </w:rPr>
            </w:pPr>
            <w:r w:rsidRPr="00C157B6">
              <w:rPr>
                <w:b/>
                <w:sz w:val="22"/>
                <w:szCs w:val="22"/>
              </w:rPr>
              <w:t>3</w:t>
            </w:r>
          </w:p>
        </w:tc>
      </w:tr>
      <w:tr w:rsidR="00C157B6" w:rsidRPr="00C157B6" w14:paraId="3A8E1946" w14:textId="77777777" w:rsidTr="003F799C">
        <w:trPr>
          <w:trHeight w:val="300"/>
        </w:trPr>
        <w:tc>
          <w:tcPr>
            <w:tcW w:w="541" w:type="dxa"/>
            <w:vMerge w:val="restart"/>
            <w:noWrap/>
            <w:hideMark/>
          </w:tcPr>
          <w:p w14:paraId="4776463B" w14:textId="77777777" w:rsidR="00C157B6" w:rsidRPr="00C157B6" w:rsidRDefault="00C157B6" w:rsidP="00C157B6">
            <w:pPr>
              <w:jc w:val="both"/>
              <w:rPr>
                <w:b/>
                <w:sz w:val="22"/>
                <w:szCs w:val="22"/>
              </w:rPr>
            </w:pPr>
            <w:r w:rsidRPr="00C157B6">
              <w:rPr>
                <w:b/>
                <w:sz w:val="22"/>
                <w:szCs w:val="22"/>
              </w:rPr>
              <w:t>13</w:t>
            </w:r>
          </w:p>
        </w:tc>
        <w:tc>
          <w:tcPr>
            <w:tcW w:w="2544" w:type="dxa"/>
            <w:vMerge w:val="restart"/>
            <w:hideMark/>
          </w:tcPr>
          <w:p w14:paraId="1F71202D" w14:textId="77777777" w:rsidR="00C157B6" w:rsidRPr="00C157B6" w:rsidRDefault="00C157B6" w:rsidP="00C157B6">
            <w:pPr>
              <w:jc w:val="both"/>
              <w:rPr>
                <w:b/>
                <w:sz w:val="22"/>
                <w:szCs w:val="22"/>
              </w:rPr>
            </w:pPr>
            <w:r w:rsidRPr="00C157B6">
              <w:rPr>
                <w:b/>
                <w:sz w:val="22"/>
                <w:szCs w:val="22"/>
              </w:rPr>
              <w:t>Usługi kurierskie w obrocie krajowym</w:t>
            </w:r>
          </w:p>
        </w:tc>
        <w:tc>
          <w:tcPr>
            <w:tcW w:w="2609" w:type="dxa"/>
            <w:noWrap/>
            <w:hideMark/>
          </w:tcPr>
          <w:p w14:paraId="51EC108D" w14:textId="77777777" w:rsidR="00C157B6" w:rsidRPr="00C157B6" w:rsidRDefault="00C157B6" w:rsidP="00C157B6">
            <w:pPr>
              <w:jc w:val="both"/>
              <w:rPr>
                <w:b/>
                <w:sz w:val="22"/>
                <w:szCs w:val="22"/>
              </w:rPr>
            </w:pPr>
            <w:r w:rsidRPr="00C157B6">
              <w:rPr>
                <w:b/>
                <w:sz w:val="22"/>
                <w:szCs w:val="22"/>
              </w:rPr>
              <w:t>do 1 kg</w:t>
            </w:r>
          </w:p>
        </w:tc>
        <w:tc>
          <w:tcPr>
            <w:tcW w:w="2211" w:type="dxa"/>
            <w:noWrap/>
            <w:hideMark/>
          </w:tcPr>
          <w:p w14:paraId="6843BF85" w14:textId="77777777" w:rsidR="00C157B6" w:rsidRPr="00C157B6" w:rsidRDefault="00C157B6" w:rsidP="00C157B6">
            <w:pPr>
              <w:jc w:val="both"/>
              <w:rPr>
                <w:b/>
                <w:sz w:val="22"/>
                <w:szCs w:val="22"/>
              </w:rPr>
            </w:pPr>
            <w:r w:rsidRPr="00C157B6">
              <w:rPr>
                <w:b/>
                <w:sz w:val="22"/>
                <w:szCs w:val="22"/>
              </w:rPr>
              <w:t xml:space="preserve">Koperta </w:t>
            </w:r>
            <w:proofErr w:type="spellStart"/>
            <w:r w:rsidRPr="00C157B6">
              <w:rPr>
                <w:b/>
                <w:sz w:val="22"/>
                <w:szCs w:val="22"/>
              </w:rPr>
              <w:t>Pocztex</w:t>
            </w:r>
            <w:proofErr w:type="spellEnd"/>
          </w:p>
        </w:tc>
        <w:tc>
          <w:tcPr>
            <w:tcW w:w="1949" w:type="dxa"/>
            <w:noWrap/>
            <w:hideMark/>
          </w:tcPr>
          <w:p w14:paraId="0A174A67" w14:textId="77777777" w:rsidR="00C157B6" w:rsidRPr="00C157B6" w:rsidRDefault="00C157B6" w:rsidP="00C157B6">
            <w:pPr>
              <w:jc w:val="both"/>
              <w:rPr>
                <w:b/>
                <w:sz w:val="22"/>
                <w:szCs w:val="22"/>
              </w:rPr>
            </w:pPr>
            <w:r w:rsidRPr="00C157B6">
              <w:rPr>
                <w:b/>
                <w:sz w:val="22"/>
                <w:szCs w:val="22"/>
              </w:rPr>
              <w:t>15</w:t>
            </w:r>
          </w:p>
        </w:tc>
      </w:tr>
      <w:tr w:rsidR="00C157B6" w:rsidRPr="00C157B6" w14:paraId="064376B8" w14:textId="77777777" w:rsidTr="003F799C">
        <w:trPr>
          <w:trHeight w:val="300"/>
        </w:trPr>
        <w:tc>
          <w:tcPr>
            <w:tcW w:w="541" w:type="dxa"/>
            <w:vMerge/>
            <w:hideMark/>
          </w:tcPr>
          <w:p w14:paraId="786C73AF" w14:textId="77777777" w:rsidR="00C157B6" w:rsidRPr="00C157B6" w:rsidRDefault="00C157B6" w:rsidP="00C157B6">
            <w:pPr>
              <w:jc w:val="both"/>
              <w:rPr>
                <w:b/>
                <w:sz w:val="22"/>
                <w:szCs w:val="22"/>
              </w:rPr>
            </w:pPr>
          </w:p>
        </w:tc>
        <w:tc>
          <w:tcPr>
            <w:tcW w:w="2544" w:type="dxa"/>
            <w:vMerge/>
            <w:hideMark/>
          </w:tcPr>
          <w:p w14:paraId="739EF7EF" w14:textId="77777777" w:rsidR="00C157B6" w:rsidRPr="00C157B6" w:rsidRDefault="00C157B6" w:rsidP="00C157B6">
            <w:pPr>
              <w:jc w:val="both"/>
              <w:rPr>
                <w:b/>
                <w:sz w:val="22"/>
                <w:szCs w:val="22"/>
              </w:rPr>
            </w:pPr>
          </w:p>
        </w:tc>
        <w:tc>
          <w:tcPr>
            <w:tcW w:w="2609" w:type="dxa"/>
            <w:noWrap/>
            <w:hideMark/>
          </w:tcPr>
          <w:p w14:paraId="349A734D" w14:textId="77777777" w:rsidR="00C157B6" w:rsidRPr="00C157B6" w:rsidRDefault="00C157B6" w:rsidP="00C157B6">
            <w:pPr>
              <w:jc w:val="both"/>
              <w:rPr>
                <w:b/>
                <w:sz w:val="22"/>
                <w:szCs w:val="22"/>
              </w:rPr>
            </w:pPr>
            <w:r w:rsidRPr="00C157B6">
              <w:rPr>
                <w:b/>
                <w:sz w:val="22"/>
                <w:szCs w:val="22"/>
              </w:rPr>
              <w:t>do 20 kg</w:t>
            </w:r>
          </w:p>
        </w:tc>
        <w:tc>
          <w:tcPr>
            <w:tcW w:w="2211" w:type="dxa"/>
            <w:noWrap/>
            <w:hideMark/>
          </w:tcPr>
          <w:p w14:paraId="244624F8" w14:textId="77777777" w:rsidR="00C157B6" w:rsidRPr="00C157B6" w:rsidRDefault="00C157B6" w:rsidP="00C157B6">
            <w:pPr>
              <w:jc w:val="both"/>
              <w:rPr>
                <w:b/>
                <w:sz w:val="22"/>
                <w:szCs w:val="22"/>
              </w:rPr>
            </w:pPr>
            <w:r w:rsidRPr="00C157B6">
              <w:rPr>
                <w:b/>
                <w:sz w:val="22"/>
                <w:szCs w:val="22"/>
              </w:rPr>
              <w:t>L</w:t>
            </w:r>
          </w:p>
        </w:tc>
        <w:tc>
          <w:tcPr>
            <w:tcW w:w="1949" w:type="dxa"/>
            <w:noWrap/>
            <w:hideMark/>
          </w:tcPr>
          <w:p w14:paraId="32050953" w14:textId="77777777" w:rsidR="00C157B6" w:rsidRPr="00C157B6" w:rsidRDefault="00C157B6" w:rsidP="00C157B6">
            <w:pPr>
              <w:jc w:val="both"/>
              <w:rPr>
                <w:b/>
                <w:sz w:val="22"/>
                <w:szCs w:val="22"/>
              </w:rPr>
            </w:pPr>
            <w:r w:rsidRPr="00C157B6">
              <w:rPr>
                <w:b/>
                <w:sz w:val="22"/>
                <w:szCs w:val="22"/>
              </w:rPr>
              <w:t>5</w:t>
            </w:r>
          </w:p>
        </w:tc>
      </w:tr>
      <w:tr w:rsidR="00C157B6" w:rsidRPr="00C157B6" w14:paraId="184D2D02" w14:textId="77777777" w:rsidTr="003F799C">
        <w:trPr>
          <w:trHeight w:val="300"/>
        </w:trPr>
        <w:tc>
          <w:tcPr>
            <w:tcW w:w="541" w:type="dxa"/>
            <w:vMerge/>
            <w:hideMark/>
          </w:tcPr>
          <w:p w14:paraId="652E21D8" w14:textId="77777777" w:rsidR="00C157B6" w:rsidRPr="00C157B6" w:rsidRDefault="00C157B6" w:rsidP="00C157B6">
            <w:pPr>
              <w:jc w:val="both"/>
              <w:rPr>
                <w:b/>
                <w:sz w:val="22"/>
                <w:szCs w:val="22"/>
              </w:rPr>
            </w:pPr>
          </w:p>
        </w:tc>
        <w:tc>
          <w:tcPr>
            <w:tcW w:w="2544" w:type="dxa"/>
            <w:vMerge/>
            <w:hideMark/>
          </w:tcPr>
          <w:p w14:paraId="35D553BB" w14:textId="77777777" w:rsidR="00C157B6" w:rsidRPr="00C157B6" w:rsidRDefault="00C157B6" w:rsidP="00C157B6">
            <w:pPr>
              <w:jc w:val="both"/>
              <w:rPr>
                <w:b/>
                <w:sz w:val="22"/>
                <w:szCs w:val="22"/>
              </w:rPr>
            </w:pPr>
          </w:p>
        </w:tc>
        <w:tc>
          <w:tcPr>
            <w:tcW w:w="2609" w:type="dxa"/>
            <w:noWrap/>
            <w:hideMark/>
          </w:tcPr>
          <w:p w14:paraId="53F9F4DD" w14:textId="77777777" w:rsidR="00C157B6" w:rsidRPr="00C157B6" w:rsidRDefault="00C157B6" w:rsidP="00C157B6">
            <w:pPr>
              <w:jc w:val="both"/>
              <w:rPr>
                <w:b/>
                <w:sz w:val="22"/>
                <w:szCs w:val="22"/>
              </w:rPr>
            </w:pPr>
            <w:r w:rsidRPr="00C157B6">
              <w:rPr>
                <w:b/>
                <w:sz w:val="22"/>
                <w:szCs w:val="22"/>
              </w:rPr>
              <w:t>do 20 kg</w:t>
            </w:r>
          </w:p>
        </w:tc>
        <w:tc>
          <w:tcPr>
            <w:tcW w:w="2211" w:type="dxa"/>
            <w:noWrap/>
            <w:hideMark/>
          </w:tcPr>
          <w:p w14:paraId="3733AA83" w14:textId="77777777" w:rsidR="00C157B6" w:rsidRPr="00C157B6" w:rsidRDefault="00C157B6" w:rsidP="00C157B6">
            <w:pPr>
              <w:jc w:val="both"/>
              <w:rPr>
                <w:b/>
                <w:sz w:val="22"/>
                <w:szCs w:val="22"/>
              </w:rPr>
            </w:pPr>
            <w:r w:rsidRPr="00C157B6">
              <w:rPr>
                <w:b/>
                <w:sz w:val="22"/>
                <w:szCs w:val="22"/>
              </w:rPr>
              <w:t>XL</w:t>
            </w:r>
          </w:p>
        </w:tc>
        <w:tc>
          <w:tcPr>
            <w:tcW w:w="1949" w:type="dxa"/>
            <w:noWrap/>
            <w:hideMark/>
          </w:tcPr>
          <w:p w14:paraId="54213077" w14:textId="77777777" w:rsidR="00C157B6" w:rsidRPr="00C157B6" w:rsidRDefault="00C157B6" w:rsidP="00C157B6">
            <w:pPr>
              <w:jc w:val="both"/>
              <w:rPr>
                <w:b/>
                <w:sz w:val="22"/>
                <w:szCs w:val="22"/>
              </w:rPr>
            </w:pPr>
            <w:r w:rsidRPr="00C157B6">
              <w:rPr>
                <w:b/>
                <w:sz w:val="22"/>
                <w:szCs w:val="22"/>
              </w:rPr>
              <w:t>2</w:t>
            </w:r>
          </w:p>
        </w:tc>
      </w:tr>
      <w:tr w:rsidR="00C157B6" w:rsidRPr="00C157B6" w14:paraId="57B1C7E2" w14:textId="77777777" w:rsidTr="003F799C">
        <w:trPr>
          <w:trHeight w:val="300"/>
        </w:trPr>
        <w:tc>
          <w:tcPr>
            <w:tcW w:w="541" w:type="dxa"/>
            <w:vMerge w:val="restart"/>
            <w:hideMark/>
          </w:tcPr>
          <w:p w14:paraId="63C46F28" w14:textId="77777777" w:rsidR="00C157B6" w:rsidRPr="00C157B6" w:rsidRDefault="00C157B6" w:rsidP="00C157B6">
            <w:pPr>
              <w:jc w:val="both"/>
              <w:rPr>
                <w:b/>
                <w:sz w:val="22"/>
                <w:szCs w:val="22"/>
              </w:rPr>
            </w:pPr>
            <w:r w:rsidRPr="00C157B6">
              <w:rPr>
                <w:b/>
                <w:sz w:val="22"/>
                <w:szCs w:val="22"/>
              </w:rPr>
              <w:t>14</w:t>
            </w:r>
          </w:p>
        </w:tc>
        <w:tc>
          <w:tcPr>
            <w:tcW w:w="2544" w:type="dxa"/>
            <w:vMerge w:val="restart"/>
            <w:hideMark/>
          </w:tcPr>
          <w:p w14:paraId="01E92BAD" w14:textId="77777777" w:rsidR="00C157B6" w:rsidRPr="00C157B6" w:rsidRDefault="00C157B6" w:rsidP="00C157B6">
            <w:pPr>
              <w:rPr>
                <w:b/>
                <w:sz w:val="22"/>
                <w:szCs w:val="22"/>
              </w:rPr>
            </w:pPr>
            <w:r w:rsidRPr="00C157B6">
              <w:rPr>
                <w:b/>
                <w:sz w:val="22"/>
                <w:szCs w:val="22"/>
              </w:rPr>
              <w:t xml:space="preserve">Usługa zwrotu przesyłek poleconych w obrocie krajowym po wyczerpaniu możliwości doręczania. </w:t>
            </w:r>
          </w:p>
        </w:tc>
        <w:tc>
          <w:tcPr>
            <w:tcW w:w="2609" w:type="dxa"/>
            <w:vMerge w:val="restart"/>
            <w:hideMark/>
          </w:tcPr>
          <w:p w14:paraId="693D2CAA" w14:textId="77777777" w:rsidR="00C157B6" w:rsidRPr="00C157B6" w:rsidRDefault="00C157B6" w:rsidP="00C157B6">
            <w:pPr>
              <w:jc w:val="both"/>
              <w:rPr>
                <w:b/>
                <w:sz w:val="22"/>
                <w:szCs w:val="22"/>
              </w:rPr>
            </w:pPr>
            <w:r w:rsidRPr="00C157B6">
              <w:rPr>
                <w:b/>
                <w:sz w:val="22"/>
                <w:szCs w:val="22"/>
              </w:rPr>
              <w:t>do 500g</w:t>
            </w:r>
          </w:p>
          <w:p w14:paraId="6AE76507" w14:textId="77777777" w:rsidR="00C157B6" w:rsidRPr="00C157B6" w:rsidRDefault="00C157B6" w:rsidP="00C157B6">
            <w:pPr>
              <w:jc w:val="both"/>
              <w:rPr>
                <w:b/>
                <w:sz w:val="22"/>
                <w:szCs w:val="22"/>
              </w:rPr>
            </w:pPr>
            <w:r w:rsidRPr="00C157B6">
              <w:rPr>
                <w:b/>
                <w:sz w:val="22"/>
                <w:szCs w:val="22"/>
              </w:rPr>
              <w:t>od 500g do 1000g</w:t>
            </w:r>
          </w:p>
        </w:tc>
        <w:tc>
          <w:tcPr>
            <w:tcW w:w="2211" w:type="dxa"/>
            <w:hideMark/>
          </w:tcPr>
          <w:p w14:paraId="4A1BA445" w14:textId="77777777" w:rsidR="00C157B6" w:rsidRPr="00C157B6" w:rsidRDefault="00C157B6" w:rsidP="00C157B6">
            <w:pPr>
              <w:jc w:val="both"/>
              <w:rPr>
                <w:b/>
                <w:sz w:val="22"/>
                <w:szCs w:val="22"/>
              </w:rPr>
            </w:pPr>
            <w:r w:rsidRPr="00C157B6">
              <w:rPr>
                <w:b/>
                <w:sz w:val="22"/>
                <w:szCs w:val="22"/>
              </w:rPr>
              <w:t>S</w:t>
            </w:r>
          </w:p>
        </w:tc>
        <w:tc>
          <w:tcPr>
            <w:tcW w:w="1949" w:type="dxa"/>
            <w:hideMark/>
          </w:tcPr>
          <w:p w14:paraId="2179C61B" w14:textId="77777777" w:rsidR="00C157B6" w:rsidRPr="00C157B6" w:rsidRDefault="00C157B6" w:rsidP="00C157B6">
            <w:pPr>
              <w:jc w:val="both"/>
              <w:rPr>
                <w:b/>
                <w:sz w:val="22"/>
                <w:szCs w:val="22"/>
              </w:rPr>
            </w:pPr>
            <w:r w:rsidRPr="00C157B6">
              <w:rPr>
                <w:b/>
                <w:sz w:val="22"/>
                <w:szCs w:val="22"/>
              </w:rPr>
              <w:t>2 800</w:t>
            </w:r>
          </w:p>
        </w:tc>
      </w:tr>
      <w:tr w:rsidR="00C157B6" w:rsidRPr="00C157B6" w14:paraId="67F22518" w14:textId="77777777" w:rsidTr="003F799C">
        <w:trPr>
          <w:trHeight w:val="300"/>
        </w:trPr>
        <w:tc>
          <w:tcPr>
            <w:tcW w:w="541" w:type="dxa"/>
            <w:vMerge/>
            <w:hideMark/>
          </w:tcPr>
          <w:p w14:paraId="5A4E0D48" w14:textId="77777777" w:rsidR="00C157B6" w:rsidRPr="00C157B6" w:rsidRDefault="00C157B6" w:rsidP="00C157B6">
            <w:pPr>
              <w:jc w:val="both"/>
              <w:rPr>
                <w:b/>
                <w:sz w:val="22"/>
                <w:szCs w:val="22"/>
              </w:rPr>
            </w:pPr>
          </w:p>
        </w:tc>
        <w:tc>
          <w:tcPr>
            <w:tcW w:w="2544" w:type="dxa"/>
            <w:vMerge/>
            <w:hideMark/>
          </w:tcPr>
          <w:p w14:paraId="7F60575F" w14:textId="77777777" w:rsidR="00C157B6" w:rsidRPr="00C157B6" w:rsidRDefault="00C157B6" w:rsidP="00C157B6">
            <w:pPr>
              <w:jc w:val="both"/>
              <w:rPr>
                <w:b/>
                <w:sz w:val="22"/>
                <w:szCs w:val="22"/>
              </w:rPr>
            </w:pPr>
          </w:p>
        </w:tc>
        <w:tc>
          <w:tcPr>
            <w:tcW w:w="2609" w:type="dxa"/>
            <w:vMerge/>
            <w:hideMark/>
          </w:tcPr>
          <w:p w14:paraId="2E04DE02" w14:textId="77777777" w:rsidR="00C157B6" w:rsidRPr="00C157B6" w:rsidRDefault="00C157B6" w:rsidP="00C157B6">
            <w:pPr>
              <w:jc w:val="both"/>
              <w:rPr>
                <w:b/>
                <w:sz w:val="22"/>
                <w:szCs w:val="22"/>
              </w:rPr>
            </w:pPr>
          </w:p>
        </w:tc>
        <w:tc>
          <w:tcPr>
            <w:tcW w:w="2211" w:type="dxa"/>
            <w:hideMark/>
          </w:tcPr>
          <w:p w14:paraId="0BC5CE5E" w14:textId="77777777" w:rsidR="00C157B6" w:rsidRPr="00C157B6" w:rsidRDefault="00C157B6" w:rsidP="00C157B6">
            <w:pPr>
              <w:jc w:val="both"/>
              <w:rPr>
                <w:b/>
                <w:sz w:val="22"/>
                <w:szCs w:val="22"/>
              </w:rPr>
            </w:pPr>
            <w:r w:rsidRPr="00C157B6">
              <w:rPr>
                <w:b/>
                <w:sz w:val="22"/>
                <w:szCs w:val="22"/>
              </w:rPr>
              <w:t>M</w:t>
            </w:r>
          </w:p>
        </w:tc>
        <w:tc>
          <w:tcPr>
            <w:tcW w:w="1949" w:type="dxa"/>
            <w:hideMark/>
          </w:tcPr>
          <w:p w14:paraId="3E8AA53F" w14:textId="77777777" w:rsidR="00C157B6" w:rsidRPr="00C157B6" w:rsidRDefault="00C157B6" w:rsidP="00C157B6">
            <w:pPr>
              <w:jc w:val="both"/>
              <w:rPr>
                <w:b/>
                <w:sz w:val="22"/>
                <w:szCs w:val="22"/>
              </w:rPr>
            </w:pPr>
            <w:r w:rsidRPr="00C157B6">
              <w:rPr>
                <w:b/>
                <w:sz w:val="22"/>
                <w:szCs w:val="22"/>
              </w:rPr>
              <w:t>50</w:t>
            </w:r>
          </w:p>
        </w:tc>
      </w:tr>
      <w:tr w:rsidR="00C157B6" w:rsidRPr="00C157B6" w14:paraId="30294EC4" w14:textId="77777777" w:rsidTr="003F799C">
        <w:trPr>
          <w:trHeight w:val="300"/>
        </w:trPr>
        <w:tc>
          <w:tcPr>
            <w:tcW w:w="541" w:type="dxa"/>
            <w:vMerge/>
          </w:tcPr>
          <w:p w14:paraId="4F86074C" w14:textId="77777777" w:rsidR="00C157B6" w:rsidRPr="00C157B6" w:rsidRDefault="00C157B6" w:rsidP="00C157B6">
            <w:pPr>
              <w:jc w:val="both"/>
              <w:rPr>
                <w:b/>
                <w:sz w:val="22"/>
                <w:szCs w:val="22"/>
              </w:rPr>
            </w:pPr>
          </w:p>
        </w:tc>
        <w:tc>
          <w:tcPr>
            <w:tcW w:w="2544" w:type="dxa"/>
            <w:vMerge/>
          </w:tcPr>
          <w:p w14:paraId="63D2D8EE" w14:textId="77777777" w:rsidR="00C157B6" w:rsidRPr="00C157B6" w:rsidRDefault="00C157B6" w:rsidP="00C157B6">
            <w:pPr>
              <w:jc w:val="both"/>
              <w:rPr>
                <w:b/>
                <w:sz w:val="22"/>
                <w:szCs w:val="22"/>
              </w:rPr>
            </w:pPr>
          </w:p>
        </w:tc>
        <w:tc>
          <w:tcPr>
            <w:tcW w:w="2609" w:type="dxa"/>
          </w:tcPr>
          <w:p w14:paraId="2AD91900" w14:textId="77777777" w:rsidR="00C157B6" w:rsidRPr="00C157B6" w:rsidRDefault="00C157B6" w:rsidP="00C157B6">
            <w:pPr>
              <w:jc w:val="both"/>
              <w:rPr>
                <w:b/>
                <w:sz w:val="22"/>
                <w:szCs w:val="22"/>
              </w:rPr>
            </w:pPr>
            <w:r w:rsidRPr="00C157B6">
              <w:rPr>
                <w:b/>
                <w:sz w:val="22"/>
                <w:szCs w:val="22"/>
              </w:rPr>
              <w:t>od 1 kg do 2 kg</w:t>
            </w:r>
          </w:p>
        </w:tc>
        <w:tc>
          <w:tcPr>
            <w:tcW w:w="2211" w:type="dxa"/>
          </w:tcPr>
          <w:p w14:paraId="65A0D61C" w14:textId="77777777" w:rsidR="00C157B6" w:rsidRPr="00C157B6" w:rsidRDefault="00C157B6" w:rsidP="00C157B6">
            <w:pPr>
              <w:jc w:val="both"/>
              <w:rPr>
                <w:b/>
                <w:sz w:val="22"/>
                <w:szCs w:val="22"/>
              </w:rPr>
            </w:pPr>
            <w:r w:rsidRPr="00C157B6">
              <w:rPr>
                <w:b/>
                <w:sz w:val="22"/>
                <w:szCs w:val="22"/>
              </w:rPr>
              <w:t>L</w:t>
            </w:r>
          </w:p>
        </w:tc>
        <w:tc>
          <w:tcPr>
            <w:tcW w:w="1949" w:type="dxa"/>
          </w:tcPr>
          <w:p w14:paraId="6642EA74" w14:textId="77777777" w:rsidR="00C157B6" w:rsidRPr="00C157B6" w:rsidRDefault="00C157B6" w:rsidP="00C157B6">
            <w:pPr>
              <w:jc w:val="both"/>
              <w:rPr>
                <w:b/>
                <w:sz w:val="22"/>
                <w:szCs w:val="22"/>
              </w:rPr>
            </w:pPr>
            <w:r w:rsidRPr="00C157B6">
              <w:rPr>
                <w:b/>
                <w:sz w:val="22"/>
                <w:szCs w:val="22"/>
              </w:rPr>
              <w:t>9</w:t>
            </w:r>
          </w:p>
        </w:tc>
      </w:tr>
      <w:tr w:rsidR="00C157B6" w:rsidRPr="00C157B6" w14:paraId="4BC5285B" w14:textId="77777777" w:rsidTr="003F799C">
        <w:trPr>
          <w:trHeight w:val="517"/>
        </w:trPr>
        <w:tc>
          <w:tcPr>
            <w:tcW w:w="541" w:type="dxa"/>
            <w:vMerge w:val="restart"/>
            <w:hideMark/>
          </w:tcPr>
          <w:p w14:paraId="3BBF7AE3" w14:textId="77777777" w:rsidR="00C157B6" w:rsidRPr="00C157B6" w:rsidRDefault="00C157B6" w:rsidP="00C157B6">
            <w:pPr>
              <w:jc w:val="both"/>
              <w:rPr>
                <w:b/>
                <w:sz w:val="22"/>
                <w:szCs w:val="22"/>
              </w:rPr>
            </w:pPr>
            <w:r w:rsidRPr="00C157B6">
              <w:rPr>
                <w:b/>
                <w:sz w:val="22"/>
                <w:szCs w:val="22"/>
              </w:rPr>
              <w:t>15.</w:t>
            </w:r>
          </w:p>
        </w:tc>
        <w:tc>
          <w:tcPr>
            <w:tcW w:w="2544" w:type="dxa"/>
            <w:vMerge w:val="restart"/>
            <w:hideMark/>
          </w:tcPr>
          <w:p w14:paraId="3BDA2D75" w14:textId="77777777" w:rsidR="00C157B6" w:rsidRPr="00C157B6" w:rsidRDefault="00C157B6" w:rsidP="00C157B6">
            <w:pPr>
              <w:rPr>
                <w:b/>
                <w:sz w:val="22"/>
                <w:szCs w:val="22"/>
              </w:rPr>
            </w:pPr>
            <w:r w:rsidRPr="00C157B6">
              <w:rPr>
                <w:b/>
                <w:sz w:val="22"/>
                <w:szCs w:val="22"/>
              </w:rPr>
              <w:t>Usługa "zwrotne potwierdzenie odbioru" w obrocie krajowym</w:t>
            </w:r>
          </w:p>
        </w:tc>
        <w:tc>
          <w:tcPr>
            <w:tcW w:w="2609" w:type="dxa"/>
            <w:vMerge w:val="restart"/>
            <w:noWrap/>
            <w:hideMark/>
          </w:tcPr>
          <w:p w14:paraId="3C0EB6EC" w14:textId="77777777" w:rsidR="00C157B6" w:rsidRPr="00C157B6" w:rsidRDefault="00C157B6" w:rsidP="00C157B6">
            <w:pPr>
              <w:jc w:val="both"/>
              <w:rPr>
                <w:b/>
                <w:sz w:val="22"/>
                <w:szCs w:val="22"/>
              </w:rPr>
            </w:pPr>
            <w:r w:rsidRPr="00C157B6">
              <w:rPr>
                <w:b/>
                <w:sz w:val="22"/>
                <w:szCs w:val="22"/>
              </w:rPr>
              <w:t> </w:t>
            </w:r>
          </w:p>
        </w:tc>
        <w:tc>
          <w:tcPr>
            <w:tcW w:w="2211" w:type="dxa"/>
            <w:vMerge w:val="restart"/>
            <w:noWrap/>
            <w:hideMark/>
          </w:tcPr>
          <w:p w14:paraId="1B8C5846" w14:textId="77777777" w:rsidR="00C157B6" w:rsidRPr="00C157B6" w:rsidRDefault="00C157B6" w:rsidP="00C157B6">
            <w:pPr>
              <w:jc w:val="both"/>
              <w:rPr>
                <w:b/>
                <w:sz w:val="22"/>
                <w:szCs w:val="22"/>
              </w:rPr>
            </w:pPr>
            <w:r w:rsidRPr="00C157B6">
              <w:rPr>
                <w:b/>
                <w:sz w:val="22"/>
                <w:szCs w:val="22"/>
              </w:rPr>
              <w:t>nie dotyczy</w:t>
            </w:r>
          </w:p>
        </w:tc>
        <w:tc>
          <w:tcPr>
            <w:tcW w:w="1949" w:type="dxa"/>
            <w:vMerge w:val="restart"/>
            <w:noWrap/>
            <w:hideMark/>
          </w:tcPr>
          <w:p w14:paraId="7223356A" w14:textId="77777777" w:rsidR="00C157B6" w:rsidRPr="00C157B6" w:rsidRDefault="00C157B6" w:rsidP="00C157B6">
            <w:pPr>
              <w:jc w:val="both"/>
              <w:rPr>
                <w:b/>
                <w:sz w:val="22"/>
                <w:szCs w:val="22"/>
              </w:rPr>
            </w:pPr>
            <w:r w:rsidRPr="00C157B6">
              <w:rPr>
                <w:b/>
                <w:sz w:val="22"/>
                <w:szCs w:val="22"/>
              </w:rPr>
              <w:t>33 220</w:t>
            </w:r>
          </w:p>
        </w:tc>
      </w:tr>
      <w:tr w:rsidR="00C157B6" w:rsidRPr="00C157B6" w14:paraId="6C123180" w14:textId="77777777" w:rsidTr="003F799C">
        <w:trPr>
          <w:trHeight w:val="517"/>
        </w:trPr>
        <w:tc>
          <w:tcPr>
            <w:tcW w:w="541" w:type="dxa"/>
            <w:vMerge/>
            <w:hideMark/>
          </w:tcPr>
          <w:p w14:paraId="65AA06D8" w14:textId="77777777" w:rsidR="00C157B6" w:rsidRPr="00C157B6" w:rsidRDefault="00C157B6" w:rsidP="00C157B6">
            <w:pPr>
              <w:jc w:val="both"/>
              <w:rPr>
                <w:b/>
                <w:sz w:val="22"/>
                <w:szCs w:val="22"/>
              </w:rPr>
            </w:pPr>
          </w:p>
        </w:tc>
        <w:tc>
          <w:tcPr>
            <w:tcW w:w="2544" w:type="dxa"/>
            <w:vMerge/>
            <w:hideMark/>
          </w:tcPr>
          <w:p w14:paraId="46D579DD" w14:textId="77777777" w:rsidR="00C157B6" w:rsidRPr="00C157B6" w:rsidRDefault="00C157B6" w:rsidP="00C157B6">
            <w:pPr>
              <w:jc w:val="both"/>
              <w:rPr>
                <w:b/>
                <w:sz w:val="22"/>
                <w:szCs w:val="22"/>
              </w:rPr>
            </w:pPr>
          </w:p>
        </w:tc>
        <w:tc>
          <w:tcPr>
            <w:tcW w:w="2609" w:type="dxa"/>
            <w:vMerge/>
            <w:hideMark/>
          </w:tcPr>
          <w:p w14:paraId="06B0F49F" w14:textId="77777777" w:rsidR="00C157B6" w:rsidRPr="00C157B6" w:rsidRDefault="00C157B6" w:rsidP="00C157B6">
            <w:pPr>
              <w:jc w:val="both"/>
              <w:rPr>
                <w:b/>
                <w:sz w:val="22"/>
                <w:szCs w:val="22"/>
              </w:rPr>
            </w:pPr>
          </w:p>
        </w:tc>
        <w:tc>
          <w:tcPr>
            <w:tcW w:w="2211" w:type="dxa"/>
            <w:vMerge/>
            <w:hideMark/>
          </w:tcPr>
          <w:p w14:paraId="4DA5295D" w14:textId="77777777" w:rsidR="00C157B6" w:rsidRPr="00C157B6" w:rsidRDefault="00C157B6" w:rsidP="00C157B6">
            <w:pPr>
              <w:jc w:val="both"/>
              <w:rPr>
                <w:b/>
                <w:sz w:val="22"/>
                <w:szCs w:val="22"/>
              </w:rPr>
            </w:pPr>
          </w:p>
        </w:tc>
        <w:tc>
          <w:tcPr>
            <w:tcW w:w="1949" w:type="dxa"/>
            <w:vMerge/>
            <w:hideMark/>
          </w:tcPr>
          <w:p w14:paraId="5430B810" w14:textId="77777777" w:rsidR="00C157B6" w:rsidRPr="00C157B6" w:rsidRDefault="00C157B6" w:rsidP="00C157B6">
            <w:pPr>
              <w:jc w:val="both"/>
              <w:rPr>
                <w:b/>
                <w:sz w:val="22"/>
                <w:szCs w:val="22"/>
              </w:rPr>
            </w:pPr>
          </w:p>
        </w:tc>
      </w:tr>
      <w:tr w:rsidR="00C157B6" w:rsidRPr="00C157B6" w14:paraId="3029D436" w14:textId="77777777" w:rsidTr="003F799C">
        <w:trPr>
          <w:trHeight w:val="517"/>
        </w:trPr>
        <w:tc>
          <w:tcPr>
            <w:tcW w:w="541" w:type="dxa"/>
            <w:vMerge w:val="restart"/>
            <w:noWrap/>
            <w:hideMark/>
          </w:tcPr>
          <w:p w14:paraId="1101E6BA" w14:textId="77777777" w:rsidR="00C157B6" w:rsidRPr="00C157B6" w:rsidRDefault="00C157B6" w:rsidP="00C157B6">
            <w:pPr>
              <w:jc w:val="both"/>
              <w:rPr>
                <w:b/>
                <w:sz w:val="22"/>
                <w:szCs w:val="22"/>
              </w:rPr>
            </w:pPr>
            <w:r w:rsidRPr="00C157B6">
              <w:rPr>
                <w:b/>
                <w:sz w:val="22"/>
                <w:szCs w:val="22"/>
              </w:rPr>
              <w:t>16.</w:t>
            </w:r>
          </w:p>
        </w:tc>
        <w:tc>
          <w:tcPr>
            <w:tcW w:w="2544" w:type="dxa"/>
            <w:vMerge w:val="restart"/>
            <w:hideMark/>
          </w:tcPr>
          <w:p w14:paraId="10FD1E5A" w14:textId="77777777" w:rsidR="00C157B6" w:rsidRPr="00C157B6" w:rsidRDefault="00C157B6" w:rsidP="00C157B6">
            <w:pPr>
              <w:rPr>
                <w:b/>
                <w:sz w:val="22"/>
                <w:szCs w:val="22"/>
              </w:rPr>
            </w:pPr>
            <w:r w:rsidRPr="00C157B6">
              <w:rPr>
                <w:b/>
                <w:sz w:val="22"/>
                <w:szCs w:val="22"/>
              </w:rPr>
              <w:t>Usługa "zwrotne potwierdzenie odbioru" w obrocie zagranicznym</w:t>
            </w:r>
          </w:p>
        </w:tc>
        <w:tc>
          <w:tcPr>
            <w:tcW w:w="2609" w:type="dxa"/>
            <w:vMerge w:val="restart"/>
            <w:hideMark/>
          </w:tcPr>
          <w:p w14:paraId="59821FB0" w14:textId="77777777" w:rsidR="00C157B6" w:rsidRPr="00C157B6" w:rsidRDefault="00C157B6" w:rsidP="00C157B6">
            <w:pPr>
              <w:jc w:val="both"/>
              <w:rPr>
                <w:b/>
                <w:sz w:val="22"/>
                <w:szCs w:val="22"/>
              </w:rPr>
            </w:pPr>
            <w:r w:rsidRPr="00C157B6">
              <w:rPr>
                <w:b/>
                <w:sz w:val="22"/>
                <w:szCs w:val="22"/>
              </w:rPr>
              <w:t> </w:t>
            </w:r>
          </w:p>
        </w:tc>
        <w:tc>
          <w:tcPr>
            <w:tcW w:w="2211" w:type="dxa"/>
            <w:vMerge w:val="restart"/>
            <w:hideMark/>
          </w:tcPr>
          <w:p w14:paraId="7006773B" w14:textId="77777777" w:rsidR="00C157B6" w:rsidRPr="00C157B6" w:rsidRDefault="00C157B6" w:rsidP="00C157B6">
            <w:pPr>
              <w:jc w:val="both"/>
              <w:rPr>
                <w:b/>
                <w:sz w:val="22"/>
                <w:szCs w:val="22"/>
              </w:rPr>
            </w:pPr>
            <w:r w:rsidRPr="00C157B6">
              <w:rPr>
                <w:b/>
                <w:sz w:val="22"/>
                <w:szCs w:val="22"/>
              </w:rPr>
              <w:t>nie dotyczy</w:t>
            </w:r>
          </w:p>
        </w:tc>
        <w:tc>
          <w:tcPr>
            <w:tcW w:w="1949" w:type="dxa"/>
            <w:vMerge w:val="restart"/>
            <w:noWrap/>
            <w:hideMark/>
          </w:tcPr>
          <w:p w14:paraId="4318F989" w14:textId="77777777" w:rsidR="00C157B6" w:rsidRPr="00C157B6" w:rsidRDefault="00C157B6" w:rsidP="00C157B6">
            <w:pPr>
              <w:jc w:val="both"/>
              <w:rPr>
                <w:b/>
                <w:sz w:val="22"/>
                <w:szCs w:val="22"/>
              </w:rPr>
            </w:pPr>
            <w:r w:rsidRPr="00C157B6">
              <w:rPr>
                <w:b/>
                <w:sz w:val="22"/>
                <w:szCs w:val="22"/>
              </w:rPr>
              <w:t>320</w:t>
            </w:r>
          </w:p>
        </w:tc>
      </w:tr>
      <w:tr w:rsidR="00C157B6" w:rsidRPr="00C157B6" w14:paraId="4ABBB889" w14:textId="77777777" w:rsidTr="003F799C">
        <w:trPr>
          <w:trHeight w:val="517"/>
        </w:trPr>
        <w:tc>
          <w:tcPr>
            <w:tcW w:w="541" w:type="dxa"/>
            <w:vMerge/>
            <w:hideMark/>
          </w:tcPr>
          <w:p w14:paraId="4FBEF47B" w14:textId="77777777" w:rsidR="00C157B6" w:rsidRPr="00C157B6" w:rsidRDefault="00C157B6" w:rsidP="00C157B6">
            <w:pPr>
              <w:jc w:val="both"/>
              <w:rPr>
                <w:b/>
                <w:sz w:val="22"/>
                <w:szCs w:val="22"/>
              </w:rPr>
            </w:pPr>
          </w:p>
        </w:tc>
        <w:tc>
          <w:tcPr>
            <w:tcW w:w="2544" w:type="dxa"/>
            <w:vMerge/>
            <w:hideMark/>
          </w:tcPr>
          <w:p w14:paraId="6BB5FCDB" w14:textId="77777777" w:rsidR="00C157B6" w:rsidRPr="00C157B6" w:rsidRDefault="00C157B6" w:rsidP="00C157B6">
            <w:pPr>
              <w:jc w:val="both"/>
              <w:rPr>
                <w:b/>
                <w:sz w:val="22"/>
                <w:szCs w:val="22"/>
              </w:rPr>
            </w:pPr>
          </w:p>
        </w:tc>
        <w:tc>
          <w:tcPr>
            <w:tcW w:w="2609" w:type="dxa"/>
            <w:vMerge/>
            <w:hideMark/>
          </w:tcPr>
          <w:p w14:paraId="3FB24629" w14:textId="77777777" w:rsidR="00C157B6" w:rsidRPr="00C157B6" w:rsidRDefault="00C157B6" w:rsidP="00C157B6">
            <w:pPr>
              <w:jc w:val="both"/>
              <w:rPr>
                <w:b/>
                <w:sz w:val="22"/>
                <w:szCs w:val="22"/>
              </w:rPr>
            </w:pPr>
          </w:p>
        </w:tc>
        <w:tc>
          <w:tcPr>
            <w:tcW w:w="2211" w:type="dxa"/>
            <w:vMerge/>
            <w:hideMark/>
          </w:tcPr>
          <w:p w14:paraId="353A5C40" w14:textId="77777777" w:rsidR="00C157B6" w:rsidRPr="00C157B6" w:rsidRDefault="00C157B6" w:rsidP="00C157B6">
            <w:pPr>
              <w:jc w:val="both"/>
              <w:rPr>
                <w:b/>
                <w:sz w:val="22"/>
                <w:szCs w:val="22"/>
              </w:rPr>
            </w:pPr>
          </w:p>
        </w:tc>
        <w:tc>
          <w:tcPr>
            <w:tcW w:w="1949" w:type="dxa"/>
            <w:vMerge/>
            <w:hideMark/>
          </w:tcPr>
          <w:p w14:paraId="1AF1D66C" w14:textId="77777777" w:rsidR="00C157B6" w:rsidRPr="00C157B6" w:rsidRDefault="00C157B6" w:rsidP="00C157B6">
            <w:pPr>
              <w:jc w:val="both"/>
              <w:rPr>
                <w:b/>
                <w:sz w:val="22"/>
                <w:szCs w:val="22"/>
              </w:rPr>
            </w:pPr>
          </w:p>
        </w:tc>
      </w:tr>
      <w:tr w:rsidR="00C157B6" w:rsidRPr="00C157B6" w14:paraId="319DFECA" w14:textId="77777777" w:rsidTr="003F799C">
        <w:trPr>
          <w:trHeight w:val="517"/>
        </w:trPr>
        <w:tc>
          <w:tcPr>
            <w:tcW w:w="541" w:type="dxa"/>
            <w:vMerge w:val="restart"/>
            <w:noWrap/>
            <w:hideMark/>
          </w:tcPr>
          <w:p w14:paraId="1EA34EAA" w14:textId="77777777" w:rsidR="00C157B6" w:rsidRPr="00C157B6" w:rsidRDefault="00C157B6" w:rsidP="00C157B6">
            <w:pPr>
              <w:jc w:val="both"/>
              <w:rPr>
                <w:b/>
                <w:sz w:val="22"/>
                <w:szCs w:val="22"/>
              </w:rPr>
            </w:pPr>
            <w:r w:rsidRPr="00C157B6">
              <w:rPr>
                <w:b/>
                <w:sz w:val="22"/>
                <w:szCs w:val="22"/>
              </w:rPr>
              <w:t>17.</w:t>
            </w:r>
          </w:p>
        </w:tc>
        <w:tc>
          <w:tcPr>
            <w:tcW w:w="2544" w:type="dxa"/>
            <w:vMerge w:val="restart"/>
            <w:hideMark/>
          </w:tcPr>
          <w:p w14:paraId="7A0DA300" w14:textId="77777777" w:rsidR="00C157B6" w:rsidRPr="00C157B6" w:rsidRDefault="00C157B6" w:rsidP="00C157B6">
            <w:pPr>
              <w:rPr>
                <w:b/>
                <w:sz w:val="22"/>
                <w:szCs w:val="22"/>
              </w:rPr>
            </w:pPr>
            <w:r w:rsidRPr="00C157B6">
              <w:rPr>
                <w:b/>
                <w:sz w:val="22"/>
                <w:szCs w:val="22"/>
              </w:rPr>
              <w:t xml:space="preserve">Usługa odbioru przesyłek z dwóch </w:t>
            </w:r>
            <w:r w:rsidRPr="00C157B6">
              <w:rPr>
                <w:b/>
                <w:sz w:val="22"/>
                <w:szCs w:val="22"/>
              </w:rPr>
              <w:lastRenderedPageBreak/>
              <w:t>miejsc wskazanych jako siedziby Zamawiającego świadczona 5 dni w tygodniu w miesięcznym okresie rozliczeniowym (w całym okresie obowiązywania umowy- 24 miesiące)</w:t>
            </w:r>
          </w:p>
        </w:tc>
        <w:tc>
          <w:tcPr>
            <w:tcW w:w="2609" w:type="dxa"/>
            <w:vMerge w:val="restart"/>
            <w:noWrap/>
            <w:hideMark/>
          </w:tcPr>
          <w:p w14:paraId="78332FA2" w14:textId="77777777" w:rsidR="00C157B6" w:rsidRPr="00C157B6" w:rsidRDefault="00C157B6" w:rsidP="00C157B6">
            <w:pPr>
              <w:jc w:val="both"/>
              <w:rPr>
                <w:b/>
                <w:sz w:val="22"/>
                <w:szCs w:val="22"/>
              </w:rPr>
            </w:pPr>
            <w:r w:rsidRPr="00C157B6">
              <w:rPr>
                <w:b/>
                <w:sz w:val="22"/>
                <w:szCs w:val="22"/>
              </w:rPr>
              <w:lastRenderedPageBreak/>
              <w:t>nie dotyczy</w:t>
            </w:r>
          </w:p>
        </w:tc>
        <w:tc>
          <w:tcPr>
            <w:tcW w:w="2211" w:type="dxa"/>
            <w:vMerge w:val="restart"/>
            <w:noWrap/>
            <w:hideMark/>
          </w:tcPr>
          <w:p w14:paraId="5EB744C6" w14:textId="77777777" w:rsidR="00C157B6" w:rsidRPr="00C157B6" w:rsidRDefault="00C157B6" w:rsidP="00C157B6">
            <w:pPr>
              <w:jc w:val="both"/>
              <w:rPr>
                <w:b/>
                <w:sz w:val="22"/>
                <w:szCs w:val="22"/>
              </w:rPr>
            </w:pPr>
            <w:r w:rsidRPr="00C157B6">
              <w:rPr>
                <w:b/>
                <w:sz w:val="22"/>
                <w:szCs w:val="22"/>
              </w:rPr>
              <w:t>nie dotyczy</w:t>
            </w:r>
          </w:p>
        </w:tc>
        <w:tc>
          <w:tcPr>
            <w:tcW w:w="1949" w:type="dxa"/>
            <w:vMerge w:val="restart"/>
            <w:noWrap/>
            <w:hideMark/>
          </w:tcPr>
          <w:p w14:paraId="37D64190" w14:textId="77777777" w:rsidR="00C157B6" w:rsidRPr="00C157B6" w:rsidRDefault="00C157B6" w:rsidP="00C157B6">
            <w:pPr>
              <w:jc w:val="both"/>
              <w:rPr>
                <w:b/>
                <w:sz w:val="22"/>
                <w:szCs w:val="22"/>
              </w:rPr>
            </w:pPr>
            <w:r w:rsidRPr="00C157B6">
              <w:rPr>
                <w:b/>
                <w:sz w:val="22"/>
                <w:szCs w:val="22"/>
              </w:rPr>
              <w:t>24 miesiące</w:t>
            </w:r>
          </w:p>
        </w:tc>
      </w:tr>
      <w:tr w:rsidR="00C157B6" w:rsidRPr="00C157B6" w14:paraId="667B5F75" w14:textId="77777777" w:rsidTr="003F799C">
        <w:trPr>
          <w:trHeight w:val="1110"/>
        </w:trPr>
        <w:tc>
          <w:tcPr>
            <w:tcW w:w="541" w:type="dxa"/>
            <w:vMerge/>
            <w:hideMark/>
          </w:tcPr>
          <w:p w14:paraId="15445E2E" w14:textId="77777777" w:rsidR="00C157B6" w:rsidRPr="00C157B6" w:rsidRDefault="00C157B6" w:rsidP="00C157B6">
            <w:pPr>
              <w:jc w:val="both"/>
              <w:rPr>
                <w:b/>
                <w:sz w:val="22"/>
                <w:szCs w:val="22"/>
              </w:rPr>
            </w:pPr>
          </w:p>
        </w:tc>
        <w:tc>
          <w:tcPr>
            <w:tcW w:w="2544" w:type="dxa"/>
            <w:vMerge/>
            <w:hideMark/>
          </w:tcPr>
          <w:p w14:paraId="7ADDD988" w14:textId="77777777" w:rsidR="00C157B6" w:rsidRPr="00C157B6" w:rsidRDefault="00C157B6" w:rsidP="00C157B6">
            <w:pPr>
              <w:jc w:val="both"/>
              <w:rPr>
                <w:b/>
                <w:sz w:val="22"/>
                <w:szCs w:val="22"/>
              </w:rPr>
            </w:pPr>
          </w:p>
        </w:tc>
        <w:tc>
          <w:tcPr>
            <w:tcW w:w="2609" w:type="dxa"/>
            <w:vMerge/>
            <w:hideMark/>
          </w:tcPr>
          <w:p w14:paraId="2BEF39E8" w14:textId="77777777" w:rsidR="00C157B6" w:rsidRPr="00C157B6" w:rsidRDefault="00C157B6" w:rsidP="00C157B6">
            <w:pPr>
              <w:jc w:val="both"/>
              <w:rPr>
                <w:b/>
                <w:sz w:val="22"/>
                <w:szCs w:val="22"/>
              </w:rPr>
            </w:pPr>
          </w:p>
        </w:tc>
        <w:tc>
          <w:tcPr>
            <w:tcW w:w="2211" w:type="dxa"/>
            <w:vMerge/>
            <w:hideMark/>
          </w:tcPr>
          <w:p w14:paraId="138D4ABB" w14:textId="77777777" w:rsidR="00C157B6" w:rsidRPr="00C157B6" w:rsidRDefault="00C157B6" w:rsidP="00C157B6">
            <w:pPr>
              <w:jc w:val="both"/>
              <w:rPr>
                <w:b/>
                <w:sz w:val="22"/>
                <w:szCs w:val="22"/>
              </w:rPr>
            </w:pPr>
          </w:p>
        </w:tc>
        <w:tc>
          <w:tcPr>
            <w:tcW w:w="1949" w:type="dxa"/>
            <w:vMerge/>
            <w:hideMark/>
          </w:tcPr>
          <w:p w14:paraId="2E78AC6B" w14:textId="77777777" w:rsidR="00C157B6" w:rsidRPr="00C157B6" w:rsidRDefault="00C157B6" w:rsidP="00C157B6">
            <w:pPr>
              <w:jc w:val="both"/>
              <w:rPr>
                <w:b/>
                <w:sz w:val="22"/>
                <w:szCs w:val="22"/>
              </w:rPr>
            </w:pPr>
          </w:p>
        </w:tc>
      </w:tr>
    </w:tbl>
    <w:p w14:paraId="2609FC7F" w14:textId="77777777" w:rsidR="00C157B6" w:rsidRPr="00C157B6" w:rsidRDefault="00C157B6" w:rsidP="00C157B6">
      <w:pPr>
        <w:jc w:val="both"/>
        <w:rPr>
          <w:sz w:val="22"/>
          <w:szCs w:val="22"/>
        </w:rPr>
      </w:pPr>
    </w:p>
    <w:p w14:paraId="68286AAD" w14:textId="77777777" w:rsidR="00426C2A" w:rsidRPr="00776FD8" w:rsidRDefault="00426C2A" w:rsidP="000C75F2"/>
    <w:p w14:paraId="7191672E" w14:textId="77777777" w:rsidR="00426C2A" w:rsidRPr="00776FD8" w:rsidRDefault="00426C2A" w:rsidP="000C75F2"/>
    <w:p w14:paraId="723044F9" w14:textId="77777777" w:rsidR="00426C2A" w:rsidRDefault="00251A37" w:rsidP="00251A37">
      <w:pPr>
        <w:tabs>
          <w:tab w:val="left" w:pos="4035"/>
        </w:tabs>
      </w:pPr>
      <w:r>
        <w:tab/>
      </w:r>
    </w:p>
    <w:p w14:paraId="40D2E8A3" w14:textId="77777777" w:rsidR="00251A37" w:rsidRDefault="00251A37" w:rsidP="000C75F2"/>
    <w:p w14:paraId="76338982" w14:textId="77777777" w:rsidR="00251A37" w:rsidRDefault="00251A37" w:rsidP="000C75F2"/>
    <w:p w14:paraId="322F2754" w14:textId="77777777" w:rsidR="00251A37" w:rsidRDefault="00251A37" w:rsidP="000C75F2"/>
    <w:p w14:paraId="560498F5" w14:textId="77777777" w:rsidR="00251A37" w:rsidRDefault="00251A37" w:rsidP="000C75F2"/>
    <w:p w14:paraId="096CC7DF" w14:textId="77777777" w:rsidR="00251A37" w:rsidRPr="00776FD8" w:rsidRDefault="00251A37" w:rsidP="000C75F2"/>
    <w:p w14:paraId="2D3C79D3" w14:textId="77777777" w:rsidR="00426C2A" w:rsidRPr="00776FD8" w:rsidRDefault="00426C2A" w:rsidP="000C75F2"/>
    <w:p w14:paraId="041A55E5" w14:textId="77777777" w:rsidR="00426C2A" w:rsidRPr="00776FD8" w:rsidRDefault="00426C2A" w:rsidP="000C75F2">
      <w:pPr>
        <w:jc w:val="both"/>
      </w:pPr>
    </w:p>
    <w:p w14:paraId="015DD530" w14:textId="77777777" w:rsidR="00426C2A" w:rsidRPr="00776FD8" w:rsidRDefault="00426C2A" w:rsidP="000C75F2">
      <w:pPr>
        <w:jc w:val="both"/>
      </w:pPr>
    </w:p>
    <w:p w14:paraId="20FAE18F" w14:textId="77777777" w:rsidR="00251A37" w:rsidRDefault="00251A37" w:rsidP="00011C0E">
      <w:pPr>
        <w:jc w:val="both"/>
      </w:pPr>
    </w:p>
    <w:p w14:paraId="53AC01A4" w14:textId="77777777" w:rsidR="00251A37" w:rsidRDefault="00251A37" w:rsidP="00011C0E">
      <w:pPr>
        <w:jc w:val="both"/>
      </w:pPr>
    </w:p>
    <w:p w14:paraId="08C7D07D" w14:textId="77777777" w:rsidR="00871AA1" w:rsidRDefault="00871AA1" w:rsidP="00011C0E">
      <w:pPr>
        <w:jc w:val="both"/>
      </w:pPr>
    </w:p>
    <w:p w14:paraId="74961211" w14:textId="77777777" w:rsidR="00C8680C" w:rsidRDefault="00656AE3" w:rsidP="00011C0E">
      <w:pPr>
        <w:jc w:val="both"/>
      </w:pPr>
      <w:r>
        <w:tab/>
      </w:r>
      <w:r>
        <w:tab/>
      </w:r>
    </w:p>
    <w:p w14:paraId="3C3FFB08" w14:textId="77777777" w:rsidR="00C8680C" w:rsidRDefault="00C8680C" w:rsidP="00011C0E">
      <w:pPr>
        <w:jc w:val="both"/>
      </w:pPr>
    </w:p>
    <w:p w14:paraId="7D8E2843" w14:textId="77777777" w:rsidR="00B3615B" w:rsidRDefault="00B3615B" w:rsidP="00011C0E">
      <w:pPr>
        <w:jc w:val="both"/>
      </w:pPr>
    </w:p>
    <w:p w14:paraId="51AB81AF" w14:textId="77777777" w:rsidR="00B3615B" w:rsidRDefault="00B3615B" w:rsidP="00A34866">
      <w:pPr>
        <w:jc w:val="both"/>
      </w:pPr>
    </w:p>
    <w:sectPr w:rsidR="00B3615B" w:rsidSect="00FF2ECF">
      <w:headerReference w:type="default" r:id="rId7"/>
      <w:footerReference w:type="first" r:id="rId8"/>
      <w:pgSz w:w="11906" w:h="16838" w:code="9"/>
      <w:pgMar w:top="2977" w:right="1134" w:bottom="993" w:left="1134" w:header="142" w:footer="143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AB947A" w14:textId="77777777" w:rsidR="007A2199" w:rsidRDefault="007A2199">
      <w:r>
        <w:separator/>
      </w:r>
    </w:p>
  </w:endnote>
  <w:endnote w:type="continuationSeparator" w:id="0">
    <w:p w14:paraId="051E9C6C" w14:textId="77777777" w:rsidR="007A2199" w:rsidRDefault="007A2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EB312" w14:textId="517DD1D1" w:rsidR="00ED3322" w:rsidRDefault="00ED3322" w:rsidP="00AB43A8">
    <w:pPr>
      <w:pStyle w:val="Stopka"/>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9AED6B" w14:textId="77777777" w:rsidR="007A2199" w:rsidRDefault="007A2199">
      <w:r>
        <w:separator/>
      </w:r>
    </w:p>
  </w:footnote>
  <w:footnote w:type="continuationSeparator" w:id="0">
    <w:p w14:paraId="3C0F0679" w14:textId="77777777" w:rsidR="007A2199" w:rsidRDefault="007A21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B7F2D" w14:textId="77777777" w:rsidR="00251A37" w:rsidRDefault="00712362" w:rsidP="00C8680C">
    <w:pPr>
      <w:pStyle w:val="Nagwek"/>
      <w:tabs>
        <w:tab w:val="clear" w:pos="4536"/>
        <w:tab w:val="clear" w:pos="9072"/>
        <w:tab w:val="left" w:pos="7513"/>
      </w:tabs>
    </w:pPr>
    <w:r>
      <w:t xml:space="preserve">   </w:t>
    </w:r>
    <w:r w:rsidR="00C8680C">
      <w:t xml:space="preserve">                        </w:t>
    </w:r>
    <w:r w:rsidR="00C8680C">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CB4737"/>
    <w:multiLevelType w:val="hybridMultilevel"/>
    <w:tmpl w:val="FFFFFFFF"/>
    <w:lvl w:ilvl="0" w:tplc="68308942">
      <w:start w:val="1"/>
      <w:numFmt w:val="decimal"/>
      <w:lvlText w:val="%1)"/>
      <w:lvlJc w:val="left"/>
      <w:pPr>
        <w:ind w:left="1080" w:hanging="360"/>
      </w:pPr>
      <w:rPr>
        <w:rFonts w:cs="Times New Roman" w:hint="default"/>
      </w:rPr>
    </w:lvl>
    <w:lvl w:ilvl="1" w:tplc="04150019" w:tentative="1">
      <w:start w:val="1"/>
      <w:numFmt w:val="lowerLetter"/>
      <w:lvlText w:val="%2."/>
      <w:lvlJc w:val="left"/>
      <w:pPr>
        <w:ind w:left="1800" w:hanging="360"/>
      </w:pPr>
      <w:rPr>
        <w:rFonts w:cs="Times New Roman"/>
      </w:rPr>
    </w:lvl>
    <w:lvl w:ilvl="2" w:tplc="0415001B" w:tentative="1">
      <w:start w:val="1"/>
      <w:numFmt w:val="lowerRoman"/>
      <w:lvlText w:val="%3."/>
      <w:lvlJc w:val="right"/>
      <w:pPr>
        <w:ind w:left="2520" w:hanging="180"/>
      </w:pPr>
      <w:rPr>
        <w:rFonts w:cs="Times New Roman"/>
      </w:rPr>
    </w:lvl>
    <w:lvl w:ilvl="3" w:tplc="0415000F" w:tentative="1">
      <w:start w:val="1"/>
      <w:numFmt w:val="decimal"/>
      <w:lvlText w:val="%4."/>
      <w:lvlJc w:val="left"/>
      <w:pPr>
        <w:ind w:left="3240" w:hanging="360"/>
      </w:pPr>
      <w:rPr>
        <w:rFonts w:cs="Times New Roman"/>
      </w:rPr>
    </w:lvl>
    <w:lvl w:ilvl="4" w:tplc="04150019" w:tentative="1">
      <w:start w:val="1"/>
      <w:numFmt w:val="lowerLetter"/>
      <w:lvlText w:val="%5."/>
      <w:lvlJc w:val="left"/>
      <w:pPr>
        <w:ind w:left="3960" w:hanging="360"/>
      </w:pPr>
      <w:rPr>
        <w:rFonts w:cs="Times New Roman"/>
      </w:rPr>
    </w:lvl>
    <w:lvl w:ilvl="5" w:tplc="0415001B" w:tentative="1">
      <w:start w:val="1"/>
      <w:numFmt w:val="lowerRoman"/>
      <w:lvlText w:val="%6."/>
      <w:lvlJc w:val="right"/>
      <w:pPr>
        <w:ind w:left="4680" w:hanging="180"/>
      </w:pPr>
      <w:rPr>
        <w:rFonts w:cs="Times New Roman"/>
      </w:rPr>
    </w:lvl>
    <w:lvl w:ilvl="6" w:tplc="0415000F" w:tentative="1">
      <w:start w:val="1"/>
      <w:numFmt w:val="decimal"/>
      <w:lvlText w:val="%7."/>
      <w:lvlJc w:val="left"/>
      <w:pPr>
        <w:ind w:left="5400" w:hanging="360"/>
      </w:pPr>
      <w:rPr>
        <w:rFonts w:cs="Times New Roman"/>
      </w:rPr>
    </w:lvl>
    <w:lvl w:ilvl="7" w:tplc="04150019" w:tentative="1">
      <w:start w:val="1"/>
      <w:numFmt w:val="lowerLetter"/>
      <w:lvlText w:val="%8."/>
      <w:lvlJc w:val="left"/>
      <w:pPr>
        <w:ind w:left="6120" w:hanging="360"/>
      </w:pPr>
      <w:rPr>
        <w:rFonts w:cs="Times New Roman"/>
      </w:rPr>
    </w:lvl>
    <w:lvl w:ilvl="8" w:tplc="0415001B" w:tentative="1">
      <w:start w:val="1"/>
      <w:numFmt w:val="lowerRoman"/>
      <w:lvlText w:val="%9."/>
      <w:lvlJc w:val="right"/>
      <w:pPr>
        <w:ind w:left="6840" w:hanging="180"/>
      </w:pPr>
      <w:rPr>
        <w:rFonts w:cs="Times New Roman"/>
      </w:rPr>
    </w:lvl>
  </w:abstractNum>
  <w:abstractNum w:abstractNumId="1" w15:restartNumberingAfterBreak="0">
    <w:nsid w:val="2E96777F"/>
    <w:multiLevelType w:val="hybridMultilevel"/>
    <w:tmpl w:val="FFFFFFFF"/>
    <w:lvl w:ilvl="0" w:tplc="20E07FC4">
      <w:start w:val="1"/>
      <w:numFmt w:val="decimal"/>
      <w:lvlText w:val="%1."/>
      <w:lvlJc w:val="left"/>
      <w:pPr>
        <w:tabs>
          <w:tab w:val="num" w:pos="720"/>
        </w:tabs>
        <w:ind w:left="720" w:hanging="360"/>
      </w:pPr>
      <w:rPr>
        <w:rFonts w:cs="Times New Roman" w:hint="default"/>
        <w:b w:val="0"/>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3DF11511"/>
    <w:multiLevelType w:val="multilevel"/>
    <w:tmpl w:val="FFFFFFFF"/>
    <w:lvl w:ilvl="0">
      <w:start w:val="1"/>
      <w:numFmt w:val="lowerLetter"/>
      <w:lvlText w:val="%1)"/>
      <w:lvlJc w:val="left"/>
      <w:pPr>
        <w:ind w:left="720" w:hanging="360"/>
      </w:pPr>
      <w:rPr>
        <w:rFonts w:cs="Times New Roman"/>
      </w:rPr>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3" w15:restartNumberingAfterBreak="0">
    <w:nsid w:val="3F1B2ECB"/>
    <w:multiLevelType w:val="hybridMultilevel"/>
    <w:tmpl w:val="FFFFFFFF"/>
    <w:lvl w:ilvl="0" w:tplc="D654FA34">
      <w:start w:val="1"/>
      <w:numFmt w:val="lowerLetter"/>
      <w:lvlText w:val="%1)"/>
      <w:lvlJc w:val="left"/>
      <w:pPr>
        <w:ind w:left="1440" w:hanging="360"/>
      </w:pPr>
      <w:rPr>
        <w:rFonts w:cs="Times New Roman" w:hint="default"/>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4" w15:restartNumberingAfterBreak="0">
    <w:nsid w:val="55F67369"/>
    <w:multiLevelType w:val="hybridMultilevel"/>
    <w:tmpl w:val="FFFFFFFF"/>
    <w:lvl w:ilvl="0" w:tplc="7728A2F2">
      <w:start w:val="1"/>
      <w:numFmt w:val="lowerLetter"/>
      <w:lvlText w:val="%1)"/>
      <w:lvlJc w:val="left"/>
      <w:pPr>
        <w:ind w:left="794" w:hanging="434"/>
      </w:pPr>
      <w:rPr>
        <w:rFonts w:cs="Times New Roman" w:hint="default"/>
      </w:rPr>
    </w:lvl>
    <w:lvl w:ilvl="1" w:tplc="04150019">
      <w:start w:val="1"/>
      <w:numFmt w:val="lowerLetter"/>
      <w:lvlText w:val="%2."/>
      <w:lvlJc w:val="left"/>
      <w:pPr>
        <w:ind w:left="1364" w:hanging="360"/>
      </w:pPr>
      <w:rPr>
        <w:rFonts w:cs="Times New Roman"/>
      </w:rPr>
    </w:lvl>
    <w:lvl w:ilvl="2" w:tplc="0415001B" w:tentative="1">
      <w:start w:val="1"/>
      <w:numFmt w:val="lowerRoman"/>
      <w:lvlText w:val="%3."/>
      <w:lvlJc w:val="right"/>
      <w:pPr>
        <w:ind w:left="2084" w:hanging="180"/>
      </w:pPr>
      <w:rPr>
        <w:rFonts w:cs="Times New Roman"/>
      </w:rPr>
    </w:lvl>
    <w:lvl w:ilvl="3" w:tplc="0415000F" w:tentative="1">
      <w:start w:val="1"/>
      <w:numFmt w:val="decimal"/>
      <w:lvlText w:val="%4."/>
      <w:lvlJc w:val="left"/>
      <w:pPr>
        <w:ind w:left="2804" w:hanging="360"/>
      </w:pPr>
      <w:rPr>
        <w:rFonts w:cs="Times New Roman"/>
      </w:rPr>
    </w:lvl>
    <w:lvl w:ilvl="4" w:tplc="04150019" w:tentative="1">
      <w:start w:val="1"/>
      <w:numFmt w:val="lowerLetter"/>
      <w:lvlText w:val="%5."/>
      <w:lvlJc w:val="left"/>
      <w:pPr>
        <w:ind w:left="3524" w:hanging="360"/>
      </w:pPr>
      <w:rPr>
        <w:rFonts w:cs="Times New Roman"/>
      </w:rPr>
    </w:lvl>
    <w:lvl w:ilvl="5" w:tplc="0415001B" w:tentative="1">
      <w:start w:val="1"/>
      <w:numFmt w:val="lowerRoman"/>
      <w:lvlText w:val="%6."/>
      <w:lvlJc w:val="right"/>
      <w:pPr>
        <w:ind w:left="4244" w:hanging="180"/>
      </w:pPr>
      <w:rPr>
        <w:rFonts w:cs="Times New Roman"/>
      </w:rPr>
    </w:lvl>
    <w:lvl w:ilvl="6" w:tplc="0415000F" w:tentative="1">
      <w:start w:val="1"/>
      <w:numFmt w:val="decimal"/>
      <w:lvlText w:val="%7."/>
      <w:lvlJc w:val="left"/>
      <w:pPr>
        <w:ind w:left="4964" w:hanging="360"/>
      </w:pPr>
      <w:rPr>
        <w:rFonts w:cs="Times New Roman"/>
      </w:rPr>
    </w:lvl>
    <w:lvl w:ilvl="7" w:tplc="04150019" w:tentative="1">
      <w:start w:val="1"/>
      <w:numFmt w:val="lowerLetter"/>
      <w:lvlText w:val="%8."/>
      <w:lvlJc w:val="left"/>
      <w:pPr>
        <w:ind w:left="5684" w:hanging="360"/>
      </w:pPr>
      <w:rPr>
        <w:rFonts w:cs="Times New Roman"/>
      </w:rPr>
    </w:lvl>
    <w:lvl w:ilvl="8" w:tplc="0415001B" w:tentative="1">
      <w:start w:val="1"/>
      <w:numFmt w:val="lowerRoman"/>
      <w:lvlText w:val="%9."/>
      <w:lvlJc w:val="right"/>
      <w:pPr>
        <w:ind w:left="6404" w:hanging="180"/>
      </w:pPr>
      <w:rPr>
        <w:rFonts w:cs="Times New Roman"/>
      </w:rPr>
    </w:lvl>
  </w:abstractNum>
  <w:abstractNum w:abstractNumId="5" w15:restartNumberingAfterBreak="0">
    <w:nsid w:val="6D657F64"/>
    <w:multiLevelType w:val="hybridMultilevel"/>
    <w:tmpl w:val="FFFFFFFF"/>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 w15:restartNumberingAfterBreak="0">
    <w:nsid w:val="73141B24"/>
    <w:multiLevelType w:val="multilevel"/>
    <w:tmpl w:val="FFFFFFFF"/>
    <w:lvl w:ilvl="0">
      <w:start w:val="1"/>
      <w:numFmt w:val="decimal"/>
      <w:lvlText w:val="%1)"/>
      <w:lvlJc w:val="left"/>
      <w:pPr>
        <w:ind w:left="1068" w:hanging="360"/>
      </w:pPr>
      <w:rPr>
        <w:rFonts w:cs="Times New Roman"/>
      </w:rPr>
    </w:lvl>
    <w:lvl w:ilvl="1">
      <w:start w:val="1"/>
      <w:numFmt w:val="lowerLetter"/>
      <w:lvlText w:val="%2."/>
      <w:lvlJc w:val="left"/>
      <w:pPr>
        <w:ind w:left="1788" w:hanging="360"/>
      </w:pPr>
      <w:rPr>
        <w:rFonts w:cs="Times New Roman"/>
      </w:rPr>
    </w:lvl>
    <w:lvl w:ilvl="2">
      <w:start w:val="1"/>
      <w:numFmt w:val="lowerRoman"/>
      <w:lvlText w:val="%3."/>
      <w:lvlJc w:val="right"/>
      <w:pPr>
        <w:ind w:left="2508" w:hanging="180"/>
      </w:pPr>
      <w:rPr>
        <w:rFonts w:cs="Times New Roman"/>
      </w:rPr>
    </w:lvl>
    <w:lvl w:ilvl="3">
      <w:start w:val="1"/>
      <w:numFmt w:val="decimal"/>
      <w:lvlText w:val="%4."/>
      <w:lvlJc w:val="left"/>
      <w:pPr>
        <w:ind w:left="3228" w:hanging="360"/>
      </w:pPr>
      <w:rPr>
        <w:rFonts w:cs="Times New Roman"/>
      </w:rPr>
    </w:lvl>
    <w:lvl w:ilvl="4">
      <w:start w:val="1"/>
      <w:numFmt w:val="lowerLetter"/>
      <w:lvlText w:val="%5."/>
      <w:lvlJc w:val="left"/>
      <w:pPr>
        <w:ind w:left="3948" w:hanging="360"/>
      </w:pPr>
      <w:rPr>
        <w:rFonts w:cs="Times New Roman"/>
      </w:rPr>
    </w:lvl>
    <w:lvl w:ilvl="5">
      <w:start w:val="1"/>
      <w:numFmt w:val="lowerRoman"/>
      <w:lvlText w:val="%6."/>
      <w:lvlJc w:val="right"/>
      <w:pPr>
        <w:ind w:left="4668" w:hanging="180"/>
      </w:pPr>
      <w:rPr>
        <w:rFonts w:cs="Times New Roman"/>
      </w:rPr>
    </w:lvl>
    <w:lvl w:ilvl="6">
      <w:start w:val="1"/>
      <w:numFmt w:val="decimal"/>
      <w:lvlText w:val="%7."/>
      <w:lvlJc w:val="left"/>
      <w:pPr>
        <w:ind w:left="5388" w:hanging="360"/>
      </w:pPr>
      <w:rPr>
        <w:rFonts w:cs="Times New Roman"/>
      </w:rPr>
    </w:lvl>
    <w:lvl w:ilvl="7">
      <w:start w:val="1"/>
      <w:numFmt w:val="lowerLetter"/>
      <w:lvlText w:val="%8."/>
      <w:lvlJc w:val="left"/>
      <w:pPr>
        <w:ind w:left="6108" w:hanging="360"/>
      </w:pPr>
      <w:rPr>
        <w:rFonts w:cs="Times New Roman"/>
      </w:rPr>
    </w:lvl>
    <w:lvl w:ilvl="8">
      <w:start w:val="1"/>
      <w:numFmt w:val="lowerRoman"/>
      <w:lvlText w:val="%9."/>
      <w:lvlJc w:val="right"/>
      <w:pPr>
        <w:ind w:left="6828" w:hanging="180"/>
      </w:pPr>
      <w:rPr>
        <w:rFonts w:cs="Times New Roman"/>
      </w:rPr>
    </w:lvl>
  </w:abstractNum>
  <w:abstractNum w:abstractNumId="7" w15:restartNumberingAfterBreak="0">
    <w:nsid w:val="7B430E46"/>
    <w:multiLevelType w:val="hybridMultilevel"/>
    <w:tmpl w:val="FFFFFFFF"/>
    <w:lvl w:ilvl="0" w:tplc="4EB61132">
      <w:start w:val="1"/>
      <w:numFmt w:val="lowerLetter"/>
      <w:lvlText w:val="%1)"/>
      <w:lvlJc w:val="left"/>
      <w:pPr>
        <w:ind w:left="1140" w:hanging="360"/>
      </w:pPr>
      <w:rPr>
        <w:rFonts w:cs="Times New Roman" w:hint="default"/>
      </w:rPr>
    </w:lvl>
    <w:lvl w:ilvl="1" w:tplc="04150019" w:tentative="1">
      <w:start w:val="1"/>
      <w:numFmt w:val="lowerLetter"/>
      <w:lvlText w:val="%2."/>
      <w:lvlJc w:val="left"/>
      <w:pPr>
        <w:ind w:left="1860" w:hanging="360"/>
      </w:pPr>
      <w:rPr>
        <w:rFonts w:cs="Times New Roman"/>
      </w:rPr>
    </w:lvl>
    <w:lvl w:ilvl="2" w:tplc="0415001B" w:tentative="1">
      <w:start w:val="1"/>
      <w:numFmt w:val="lowerRoman"/>
      <w:lvlText w:val="%3."/>
      <w:lvlJc w:val="right"/>
      <w:pPr>
        <w:ind w:left="2580" w:hanging="180"/>
      </w:pPr>
      <w:rPr>
        <w:rFonts w:cs="Times New Roman"/>
      </w:rPr>
    </w:lvl>
    <w:lvl w:ilvl="3" w:tplc="0415000F" w:tentative="1">
      <w:start w:val="1"/>
      <w:numFmt w:val="decimal"/>
      <w:lvlText w:val="%4."/>
      <w:lvlJc w:val="left"/>
      <w:pPr>
        <w:ind w:left="3300" w:hanging="360"/>
      </w:pPr>
      <w:rPr>
        <w:rFonts w:cs="Times New Roman"/>
      </w:rPr>
    </w:lvl>
    <w:lvl w:ilvl="4" w:tplc="04150019" w:tentative="1">
      <w:start w:val="1"/>
      <w:numFmt w:val="lowerLetter"/>
      <w:lvlText w:val="%5."/>
      <w:lvlJc w:val="left"/>
      <w:pPr>
        <w:ind w:left="4020" w:hanging="360"/>
      </w:pPr>
      <w:rPr>
        <w:rFonts w:cs="Times New Roman"/>
      </w:rPr>
    </w:lvl>
    <w:lvl w:ilvl="5" w:tplc="0415001B" w:tentative="1">
      <w:start w:val="1"/>
      <w:numFmt w:val="lowerRoman"/>
      <w:lvlText w:val="%6."/>
      <w:lvlJc w:val="right"/>
      <w:pPr>
        <w:ind w:left="4740" w:hanging="180"/>
      </w:pPr>
      <w:rPr>
        <w:rFonts w:cs="Times New Roman"/>
      </w:rPr>
    </w:lvl>
    <w:lvl w:ilvl="6" w:tplc="0415000F" w:tentative="1">
      <w:start w:val="1"/>
      <w:numFmt w:val="decimal"/>
      <w:lvlText w:val="%7."/>
      <w:lvlJc w:val="left"/>
      <w:pPr>
        <w:ind w:left="5460" w:hanging="360"/>
      </w:pPr>
      <w:rPr>
        <w:rFonts w:cs="Times New Roman"/>
      </w:rPr>
    </w:lvl>
    <w:lvl w:ilvl="7" w:tplc="04150019" w:tentative="1">
      <w:start w:val="1"/>
      <w:numFmt w:val="lowerLetter"/>
      <w:lvlText w:val="%8."/>
      <w:lvlJc w:val="left"/>
      <w:pPr>
        <w:ind w:left="6180" w:hanging="360"/>
      </w:pPr>
      <w:rPr>
        <w:rFonts w:cs="Times New Roman"/>
      </w:rPr>
    </w:lvl>
    <w:lvl w:ilvl="8" w:tplc="0415001B" w:tentative="1">
      <w:start w:val="1"/>
      <w:numFmt w:val="lowerRoman"/>
      <w:lvlText w:val="%9."/>
      <w:lvlJc w:val="right"/>
      <w:pPr>
        <w:ind w:left="6900" w:hanging="180"/>
      </w:pPr>
      <w:rPr>
        <w:rFonts w:cs="Times New Roman"/>
      </w:rPr>
    </w:lvl>
  </w:abstractNum>
  <w:abstractNum w:abstractNumId="8" w15:restartNumberingAfterBreak="0">
    <w:nsid w:val="7C291746"/>
    <w:multiLevelType w:val="hybridMultilevel"/>
    <w:tmpl w:val="FFFFFFFF"/>
    <w:lvl w:ilvl="0" w:tplc="04150011">
      <w:start w:val="1"/>
      <w:numFmt w:val="decimal"/>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num w:numId="1" w16cid:durableId="305010119">
    <w:abstractNumId w:val="1"/>
  </w:num>
  <w:num w:numId="2" w16cid:durableId="388723543">
    <w:abstractNumId w:val="5"/>
  </w:num>
  <w:num w:numId="3" w16cid:durableId="263267677">
    <w:abstractNumId w:val="3"/>
  </w:num>
  <w:num w:numId="4" w16cid:durableId="680661778">
    <w:abstractNumId w:val="4"/>
  </w:num>
  <w:num w:numId="5" w16cid:durableId="1503619673">
    <w:abstractNumId w:val="0"/>
  </w:num>
  <w:num w:numId="6" w16cid:durableId="636834343">
    <w:abstractNumId w:val="7"/>
  </w:num>
  <w:num w:numId="7" w16cid:durableId="1733118327">
    <w:abstractNumId w:val="8"/>
  </w:num>
  <w:num w:numId="8" w16cid:durableId="628366239">
    <w:abstractNumId w:val="6"/>
  </w:num>
  <w:num w:numId="9" w16cid:durableId="15001201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C2A"/>
    <w:rsid w:val="00011C0E"/>
    <w:rsid w:val="00021D9A"/>
    <w:rsid w:val="00022CD6"/>
    <w:rsid w:val="00054D95"/>
    <w:rsid w:val="00062A09"/>
    <w:rsid w:val="00081BD8"/>
    <w:rsid w:val="00094A2D"/>
    <w:rsid w:val="000C39B4"/>
    <w:rsid w:val="000C75F2"/>
    <w:rsid w:val="000D4B65"/>
    <w:rsid w:val="00125902"/>
    <w:rsid w:val="001E4CB8"/>
    <w:rsid w:val="001E7095"/>
    <w:rsid w:val="001F647A"/>
    <w:rsid w:val="00203EA4"/>
    <w:rsid w:val="00204068"/>
    <w:rsid w:val="00251A37"/>
    <w:rsid w:val="0025529A"/>
    <w:rsid w:val="00305296"/>
    <w:rsid w:val="00336688"/>
    <w:rsid w:val="00346D6E"/>
    <w:rsid w:val="003F799C"/>
    <w:rsid w:val="00426C2A"/>
    <w:rsid w:val="00455E88"/>
    <w:rsid w:val="0045743B"/>
    <w:rsid w:val="00477F21"/>
    <w:rsid w:val="004C3895"/>
    <w:rsid w:val="006534F9"/>
    <w:rsid w:val="00656AE3"/>
    <w:rsid w:val="006F3F46"/>
    <w:rsid w:val="00712362"/>
    <w:rsid w:val="007147A5"/>
    <w:rsid w:val="00715E2D"/>
    <w:rsid w:val="00776FD8"/>
    <w:rsid w:val="007A2199"/>
    <w:rsid w:val="007D371C"/>
    <w:rsid w:val="00800BBF"/>
    <w:rsid w:val="00833588"/>
    <w:rsid w:val="008473AC"/>
    <w:rsid w:val="0085113D"/>
    <w:rsid w:val="00871AA1"/>
    <w:rsid w:val="008E497E"/>
    <w:rsid w:val="0093380D"/>
    <w:rsid w:val="009A13EE"/>
    <w:rsid w:val="009A4779"/>
    <w:rsid w:val="009D6367"/>
    <w:rsid w:val="009F060E"/>
    <w:rsid w:val="009F4E0F"/>
    <w:rsid w:val="00A07347"/>
    <w:rsid w:val="00A34866"/>
    <w:rsid w:val="00A631DC"/>
    <w:rsid w:val="00AA0F97"/>
    <w:rsid w:val="00AB43A8"/>
    <w:rsid w:val="00AE240A"/>
    <w:rsid w:val="00AF025F"/>
    <w:rsid w:val="00AF326D"/>
    <w:rsid w:val="00B00BD8"/>
    <w:rsid w:val="00B3615B"/>
    <w:rsid w:val="00B84CDB"/>
    <w:rsid w:val="00BB022B"/>
    <w:rsid w:val="00BF5A09"/>
    <w:rsid w:val="00C157B6"/>
    <w:rsid w:val="00C27080"/>
    <w:rsid w:val="00C31CF0"/>
    <w:rsid w:val="00C702D2"/>
    <w:rsid w:val="00C8680C"/>
    <w:rsid w:val="00C92F83"/>
    <w:rsid w:val="00CA56DF"/>
    <w:rsid w:val="00CA600E"/>
    <w:rsid w:val="00CD33C0"/>
    <w:rsid w:val="00CF67B3"/>
    <w:rsid w:val="00D17F62"/>
    <w:rsid w:val="00D35470"/>
    <w:rsid w:val="00D37D0D"/>
    <w:rsid w:val="00D718A4"/>
    <w:rsid w:val="00D97BE1"/>
    <w:rsid w:val="00DF6AD5"/>
    <w:rsid w:val="00E20082"/>
    <w:rsid w:val="00E301A0"/>
    <w:rsid w:val="00E537D9"/>
    <w:rsid w:val="00E71A63"/>
    <w:rsid w:val="00E74BDE"/>
    <w:rsid w:val="00E80094"/>
    <w:rsid w:val="00EC0A8D"/>
    <w:rsid w:val="00ED2863"/>
    <w:rsid w:val="00ED3322"/>
    <w:rsid w:val="00ED781D"/>
    <w:rsid w:val="00EF109C"/>
    <w:rsid w:val="00F32780"/>
    <w:rsid w:val="00F45BA0"/>
    <w:rsid w:val="00FC3EC8"/>
    <w:rsid w:val="00FE1830"/>
    <w:rsid w:val="00FF2EC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764B4E70"/>
  <w14:defaultImageDpi w14:val="0"/>
  <w15:docId w15:val="{94AAA87D-CF03-4398-BF4C-A4C345C46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0" w:line="240" w:lineRule="auto"/>
    </w:pPr>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426C2A"/>
    <w:pPr>
      <w:tabs>
        <w:tab w:val="center" w:pos="4536"/>
        <w:tab w:val="right" w:pos="9072"/>
      </w:tabs>
    </w:pPr>
  </w:style>
  <w:style w:type="character" w:customStyle="1" w:styleId="NagwekZnak">
    <w:name w:val="Nagłówek Znak"/>
    <w:basedOn w:val="Domylnaczcionkaakapitu"/>
    <w:link w:val="Nagwek"/>
    <w:uiPriority w:val="99"/>
    <w:semiHidden/>
    <w:locked/>
    <w:rPr>
      <w:rFonts w:cs="Times New Roman"/>
      <w:sz w:val="24"/>
      <w:szCs w:val="24"/>
    </w:rPr>
  </w:style>
  <w:style w:type="paragraph" w:styleId="Stopka">
    <w:name w:val="footer"/>
    <w:basedOn w:val="Normalny"/>
    <w:link w:val="StopkaZnak"/>
    <w:uiPriority w:val="99"/>
    <w:rsid w:val="00426C2A"/>
    <w:pPr>
      <w:tabs>
        <w:tab w:val="center" w:pos="4536"/>
        <w:tab w:val="right" w:pos="9072"/>
      </w:tabs>
    </w:pPr>
  </w:style>
  <w:style w:type="character" w:customStyle="1" w:styleId="StopkaZnak">
    <w:name w:val="Stopka Znak"/>
    <w:basedOn w:val="Domylnaczcionkaakapitu"/>
    <w:link w:val="Stopka"/>
    <w:uiPriority w:val="99"/>
    <w:locked/>
    <w:rPr>
      <w:rFonts w:cs="Times New Roman"/>
      <w:sz w:val="24"/>
      <w:szCs w:val="24"/>
    </w:rPr>
  </w:style>
  <w:style w:type="character" w:styleId="Hipercze">
    <w:name w:val="Hyperlink"/>
    <w:basedOn w:val="Domylnaczcionkaakapitu"/>
    <w:uiPriority w:val="99"/>
    <w:rsid w:val="000C75F2"/>
    <w:rPr>
      <w:rFonts w:cs="Times New Roman"/>
      <w:color w:val="0000FF"/>
      <w:u w:val="single"/>
    </w:rPr>
  </w:style>
  <w:style w:type="character" w:styleId="Pogrubienie">
    <w:name w:val="Strong"/>
    <w:basedOn w:val="Domylnaczcionkaakapitu"/>
    <w:uiPriority w:val="99"/>
    <w:qFormat/>
    <w:rsid w:val="00833588"/>
    <w:rPr>
      <w:rFonts w:cs="Times New Roman"/>
      <w:b/>
      <w:bCs/>
    </w:rPr>
  </w:style>
  <w:style w:type="character" w:styleId="Wyrnienieintensywne">
    <w:name w:val="Intense Emphasis"/>
    <w:basedOn w:val="Domylnaczcionkaakapitu"/>
    <w:uiPriority w:val="21"/>
    <w:qFormat/>
    <w:rsid w:val="00054D95"/>
    <w:rPr>
      <w:rFonts w:cs="Times New Roman"/>
      <w:i/>
      <w:iCs/>
      <w:color w:val="4F81BD" w:themeColor="accent1"/>
    </w:rPr>
  </w:style>
  <w:style w:type="paragraph" w:styleId="Tekstdymka">
    <w:name w:val="Balloon Text"/>
    <w:basedOn w:val="Normalny"/>
    <w:link w:val="TekstdymkaZnak"/>
    <w:uiPriority w:val="99"/>
    <w:semiHidden/>
    <w:unhideWhenUsed/>
    <w:rsid w:val="00D37D0D"/>
    <w:rPr>
      <w:rFonts w:ascii="Segoe UI" w:hAnsi="Segoe UI" w:cs="Segoe UI"/>
      <w:sz w:val="18"/>
      <w:szCs w:val="18"/>
    </w:rPr>
  </w:style>
  <w:style w:type="character" w:customStyle="1" w:styleId="TekstdymkaZnak">
    <w:name w:val="Tekst dymka Znak"/>
    <w:basedOn w:val="Domylnaczcionkaakapitu"/>
    <w:link w:val="Tekstdymka"/>
    <w:uiPriority w:val="99"/>
    <w:semiHidden/>
    <w:locked/>
    <w:rsid w:val="00D37D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3067</Words>
  <Characters>18725</Characters>
  <Application>Microsoft Office Word</Application>
  <DocSecurity>0</DocSecurity>
  <Lines>156</Lines>
  <Paragraphs>43</Paragraphs>
  <ScaleCrop>false</ScaleCrop>
  <Company>Racibórz</Company>
  <LinksUpToDate>false</LinksUpToDate>
  <CharactersWithSpaces>21749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Racibórz, dnia 00</dc:title>
  <dc:subject/>
  <dc:creator>Starostwo Powiatowe</dc:creator>
  <cp:keywords/>
  <dc:description/>
  <cp:lastModifiedBy>Bartłomiej.Adamski</cp:lastModifiedBy>
  <cp:revision>3</cp:revision>
  <cp:lastPrinted>2023-02-23T14:06:00Z</cp:lastPrinted>
  <dcterms:created xsi:type="dcterms:W3CDTF">2023-11-17T09:06:00Z</dcterms:created>
  <dcterms:modified xsi:type="dcterms:W3CDTF">2023-11-17T09:06:00Z</dcterms:modified>
</cp:coreProperties>
</file>