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1A6D31" w14:textId="67C711C5" w:rsidR="00A80814" w:rsidRPr="00A80814" w:rsidRDefault="00A80814" w:rsidP="004D08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Starostwo Powiatowe w Raciborzu, 47-400 Racibórz, Plac </w:t>
      </w:r>
      <w:r w:rsidR="009F3B82">
        <w:rPr>
          <w:rFonts w:ascii="Times New Roman" w:hAnsi="Times New Roman" w:cs="Times New Roman"/>
          <w:b/>
          <w:bCs/>
          <w:sz w:val="24"/>
          <w:szCs w:val="24"/>
        </w:rPr>
        <w:t xml:space="preserve">Stefana </w:t>
      </w:r>
      <w:r w:rsidRPr="00A80814">
        <w:rPr>
          <w:rFonts w:ascii="Times New Roman" w:hAnsi="Times New Roman" w:cs="Times New Roman"/>
          <w:b/>
          <w:bCs/>
          <w:sz w:val="24"/>
          <w:szCs w:val="24"/>
        </w:rPr>
        <w:t>Okrzei 4</w:t>
      </w:r>
    </w:p>
    <w:p w14:paraId="69EB8818" w14:textId="05B5B7ED" w:rsidR="009835A0" w:rsidRDefault="00A80814" w:rsidP="00CA61E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stanowisko pracy </w:t>
      </w:r>
      <w:bookmarkStart w:id="0" w:name="_Hlk75437279"/>
      <w:r w:rsidR="00CA61E5">
        <w:rPr>
          <w:rFonts w:ascii="Times New Roman" w:hAnsi="Times New Roman" w:cs="Times New Roman"/>
          <w:b/>
          <w:sz w:val="24"/>
          <w:szCs w:val="24"/>
        </w:rPr>
        <w:t xml:space="preserve">ds. </w:t>
      </w:r>
      <w:r w:rsidR="00BF50F8">
        <w:rPr>
          <w:rFonts w:ascii="Times New Roman" w:hAnsi="Times New Roman" w:cs="Times New Roman"/>
          <w:b/>
          <w:sz w:val="24"/>
          <w:szCs w:val="24"/>
        </w:rPr>
        <w:t>zamówień publicznych</w:t>
      </w:r>
      <w:r w:rsidR="00CA61E5">
        <w:rPr>
          <w:rFonts w:ascii="Times New Roman" w:hAnsi="Times New Roman" w:cs="Times New Roman"/>
          <w:b/>
          <w:sz w:val="24"/>
          <w:szCs w:val="24"/>
        </w:rPr>
        <w:t xml:space="preserve">                            </w:t>
      </w:r>
      <w:r w:rsidR="00AB38FE">
        <w:rPr>
          <w:rFonts w:ascii="Times New Roman" w:hAnsi="Times New Roman" w:cs="Times New Roman"/>
          <w:b/>
          <w:sz w:val="24"/>
          <w:szCs w:val="24"/>
        </w:rPr>
        <w:t xml:space="preserve">                              w Referacie Administracyjnym </w:t>
      </w:r>
      <w:r w:rsidR="00CA61E5">
        <w:rPr>
          <w:rFonts w:ascii="Times New Roman" w:hAnsi="Times New Roman" w:cs="Times New Roman"/>
          <w:b/>
          <w:sz w:val="24"/>
          <w:szCs w:val="24"/>
        </w:rPr>
        <w:br/>
      </w:r>
      <w:r w:rsidR="004D0806">
        <w:rPr>
          <w:rFonts w:ascii="Times New Roman" w:hAnsi="Times New Roman" w:cs="Times New Roman"/>
          <w:b/>
          <w:sz w:val="24"/>
          <w:szCs w:val="24"/>
        </w:rPr>
        <w:br/>
      </w:r>
      <w:bookmarkEnd w:id="0"/>
    </w:p>
    <w:p w14:paraId="4C3CB5BA" w14:textId="77777777" w:rsidR="00BF50F8" w:rsidRDefault="00BF50F8" w:rsidP="00BF50F8">
      <w:pPr>
        <w:numPr>
          <w:ilvl w:val="0"/>
          <w:numId w:val="1"/>
        </w:numPr>
        <w:tabs>
          <w:tab w:val="num" w:pos="284"/>
        </w:tabs>
        <w:spacing w:after="0" w:line="240" w:lineRule="auto"/>
        <w:ind w:hanging="72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niezbędne: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0148E0A" w14:textId="77777777" w:rsidR="00BF50F8" w:rsidRDefault="00BF50F8" w:rsidP="00BF50F8">
      <w:pPr>
        <w:pStyle w:val="Akapitzlist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określone w art. 6  ustawy o pracownikach samorządowych;</w:t>
      </w:r>
    </w:p>
    <w:p w14:paraId="3F99FDEF" w14:textId="77777777" w:rsidR="00BF50F8" w:rsidRDefault="00BF50F8" w:rsidP="00BF50F8">
      <w:pPr>
        <w:pStyle w:val="Akapitzlist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wykształcenie: wyższe, preferowane administracyjne, ekonomiczne lub techniczne; </w:t>
      </w:r>
    </w:p>
    <w:p w14:paraId="11AF8DAC" w14:textId="77777777" w:rsidR="00BF50F8" w:rsidRDefault="00BF50F8" w:rsidP="00BF50F8">
      <w:pPr>
        <w:pStyle w:val="Akapitzlist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doświadczenie zawodowe: staż pracy 4 lata, w tym 2 lata w administracji publicznej.</w:t>
      </w:r>
    </w:p>
    <w:p w14:paraId="16DABCC7" w14:textId="77777777" w:rsidR="00BF50F8" w:rsidRDefault="00BF50F8" w:rsidP="00BF50F8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2.  Wymagania dodatkowe:</w:t>
      </w:r>
    </w:p>
    <w:p w14:paraId="6088E818" w14:textId="77777777" w:rsidR="00BF50F8" w:rsidRDefault="00BF50F8" w:rsidP="00BF50F8">
      <w:pPr>
        <w:pStyle w:val="Default"/>
        <w:spacing w:after="27" w:line="276" w:lineRule="auto"/>
        <w:ind w:left="426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1) posiadanie wiedzy i znajomość przepisów prawa w zakresie udzielania zamówień publicznych, </w:t>
      </w:r>
    </w:p>
    <w:p w14:paraId="7F3CDDB2" w14:textId="77777777" w:rsidR="00BF50F8" w:rsidRDefault="00BF50F8" w:rsidP="00BF50F8">
      <w:pPr>
        <w:pStyle w:val="Default"/>
        <w:spacing w:after="27" w:line="276" w:lineRule="auto"/>
        <w:ind w:left="426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2) umiejętność analizowania problemów i wysuwania właściwych wniosków, </w:t>
      </w:r>
    </w:p>
    <w:p w14:paraId="5D11F4F7" w14:textId="77777777" w:rsidR="00BF50F8" w:rsidRDefault="00BF50F8" w:rsidP="00BF50F8">
      <w:pPr>
        <w:pStyle w:val="Default"/>
        <w:spacing w:after="27" w:line="276" w:lineRule="auto"/>
        <w:ind w:left="426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3) umiejętność szybkiego i skutecznego pozyskiwania informacji niezbędnych do realizacji nałożonych zadań, </w:t>
      </w:r>
    </w:p>
    <w:p w14:paraId="14EF98F3" w14:textId="77777777" w:rsidR="00BF50F8" w:rsidRDefault="00BF50F8" w:rsidP="00BF50F8">
      <w:pPr>
        <w:spacing w:after="0" w:line="240" w:lineRule="auto"/>
        <w:ind w:left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3"/>
          <w:szCs w:val="23"/>
        </w:rPr>
        <w:t>4) umiejętność podejmowania decyzji.</w:t>
      </w:r>
    </w:p>
    <w:p w14:paraId="46CB675C" w14:textId="77777777" w:rsidR="00BF50F8" w:rsidRDefault="00BF50F8" w:rsidP="00BF50F8">
      <w:pPr>
        <w:numPr>
          <w:ilvl w:val="0"/>
          <w:numId w:val="20"/>
        </w:numPr>
        <w:tabs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14:paraId="04492066" w14:textId="77777777" w:rsidR="00BF50F8" w:rsidRDefault="00BF50F8" w:rsidP="00BF50F8">
      <w:pPr>
        <w:pStyle w:val="Akapitzlist"/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przygotowywanie i prowadzenie postępowań o udzielenie zamówienia publicznego Starostwa Powiatowego w Raciborzu realizowanych w trybach przewidzianych </w:t>
      </w:r>
      <w:r>
        <w:rPr>
          <w:rFonts w:ascii="Times New Roman" w:hAnsi="Times New Roman" w:cs="Times New Roman"/>
          <w:sz w:val="24"/>
          <w:szCs w:val="24"/>
        </w:rPr>
        <w:br/>
        <w:t>w ustawie Prawo zamówień publicznych w zakresie niezastrzeżonym do kompetencji innych osób, w tym w szczególności:</w:t>
      </w:r>
    </w:p>
    <w:p w14:paraId="046C92B8" w14:textId="77777777" w:rsidR="00BF50F8" w:rsidRDefault="00BF50F8" w:rsidP="00BF50F8">
      <w:pPr>
        <w:pStyle w:val="Akapitzlist"/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a) opracowywanie specyfikacji warunków zamówienia oraz wyjaśnień i zmian specyfikacji, </w:t>
      </w:r>
    </w:p>
    <w:p w14:paraId="54455005" w14:textId="77777777" w:rsidR="00BF50F8" w:rsidRDefault="00BF50F8" w:rsidP="00BF50F8">
      <w:pPr>
        <w:pStyle w:val="Akapitzlist"/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b) opracowywanie treści ogłoszeń przeznaczonych do zamieszczania w Biuletynie Zamówień Publicznych, na stronie internetowej i tablicy ogłoszeń oraz do publikacji </w:t>
      </w:r>
      <w:r>
        <w:rPr>
          <w:rFonts w:ascii="Times New Roman" w:hAnsi="Times New Roman" w:cs="Times New Roman"/>
          <w:sz w:val="24"/>
          <w:szCs w:val="24"/>
        </w:rPr>
        <w:br/>
        <w:t>w Dzienniku Urzędowym Unii Europejskiej, a także treści zmian tych ogłoszeń, oraz ich terminowe zamieszczanie w odpowiednich publikatorach,</w:t>
      </w:r>
    </w:p>
    <w:p w14:paraId="021BABFB" w14:textId="77777777" w:rsidR="00BF50F8" w:rsidRDefault="00BF50F8" w:rsidP="00BF50F8">
      <w:pPr>
        <w:pStyle w:val="Akapitzlist"/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 udział w pracach komisji przetargowych oraz realizacja związanych z tym zadań,</w:t>
      </w:r>
    </w:p>
    <w:p w14:paraId="7AA17FB1" w14:textId="77777777" w:rsidR="00BF50F8" w:rsidRDefault="00BF50F8" w:rsidP="00BF50F8">
      <w:pPr>
        <w:pStyle w:val="Akapitzlist"/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d) sporządzanie protokołu postępowania o udzielenie zamówienia,</w:t>
      </w:r>
    </w:p>
    <w:p w14:paraId="20AC9C65" w14:textId="77777777" w:rsidR="00BF50F8" w:rsidRDefault="00BF50F8" w:rsidP="00BF50F8">
      <w:pPr>
        <w:pStyle w:val="Akapitzlist"/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e) przygotowywanie umów w sprawach zamówień publicznych,</w:t>
      </w:r>
    </w:p>
    <w:p w14:paraId="18F8993F" w14:textId="77777777" w:rsidR="00BF50F8" w:rsidRDefault="00BF50F8" w:rsidP="00BF50F8">
      <w:pPr>
        <w:pStyle w:val="Akapitzlist"/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przeprowadzanie analiz w sprawach dotyczących zamówień publicznych, w tym </w:t>
      </w:r>
      <w:r>
        <w:rPr>
          <w:rFonts w:ascii="Times New Roman" w:hAnsi="Times New Roman" w:cs="Times New Roman"/>
          <w:sz w:val="24"/>
          <w:szCs w:val="24"/>
        </w:rPr>
        <w:br/>
        <w:t>w szczególności analizy zamówień planowanych do realizacji przez poszczególne komórki Starostwa Powiatowego w Raciborzu celem sporządzenia rocznego planu zamówień publicznych,</w:t>
      </w:r>
    </w:p>
    <w:p w14:paraId="141BD577" w14:textId="77777777" w:rsidR="00BF50F8" w:rsidRDefault="00BF50F8" w:rsidP="00BF50F8">
      <w:pPr>
        <w:pStyle w:val="Akapitzlist"/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prowadzenie postępowań nie podlegających ustawie Prawo zamówień publicznych </w:t>
      </w:r>
      <w:r>
        <w:rPr>
          <w:rFonts w:ascii="Times New Roman" w:hAnsi="Times New Roman" w:cs="Times New Roman"/>
          <w:sz w:val="24"/>
          <w:szCs w:val="24"/>
        </w:rPr>
        <w:br/>
        <w:t>w szczególności obejmujących poza Starostwem Powiatowym w Raciborzu, również jednostki organizacyjne Powiatu Raciborskiego oraz w przypadkach przystąpienia Powiatu Raciborskiego do grupy zakupowej,</w:t>
      </w:r>
    </w:p>
    <w:p w14:paraId="623E45BE" w14:textId="15E34326" w:rsidR="00EE7CC3" w:rsidRPr="00BF50F8" w:rsidRDefault="00BF50F8" w:rsidP="00BF50F8">
      <w:pPr>
        <w:pStyle w:val="Akapitzlist"/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planowanie, w tym przygotowywanie projektów i merytoryczna realizacja umów, </w:t>
      </w:r>
      <w:r>
        <w:rPr>
          <w:rFonts w:ascii="Times New Roman" w:hAnsi="Times New Roman" w:cs="Times New Roman"/>
          <w:sz w:val="24"/>
          <w:szCs w:val="24"/>
        </w:rPr>
        <w:br/>
        <w:t xml:space="preserve">w zakresie zaopatrzenia w bieżące materiały biurowe i eksploatacyjne. </w:t>
      </w:r>
    </w:p>
    <w:p w14:paraId="5ABCF62C" w14:textId="1F6F1CDB" w:rsidR="00A80814" w:rsidRPr="00072D16" w:rsidRDefault="00072D16" w:rsidP="00072D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A80814" w:rsidRPr="00072D16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14:paraId="1E3CCC61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14:paraId="1D796947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14:paraId="55C87992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 lub dokumentów potwierdzających wykonywanie działalności gospodarczej,</w:t>
      </w:r>
    </w:p>
    <w:p w14:paraId="06ECB96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14:paraId="42912BFC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14:paraId="565149A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oświadczenia o posiadanym obywatelstwie polskim, z zastrzeżeniem art. 11 ust. 2 i 3 ustawy o pracownikach samorządowych, oświadczenie o posiadaniu pełnej zdolności </w:t>
      </w:r>
      <w:r w:rsidRPr="00A80814">
        <w:rPr>
          <w:rFonts w:ascii="Times New Roman" w:hAnsi="Times New Roman" w:cs="Times New Roman"/>
          <w:sz w:val="24"/>
          <w:szCs w:val="24"/>
        </w:rPr>
        <w:lastRenderedPageBreak/>
        <w:t>do czynności prawnych, korzystaniu z pełni praw publicznych, o niekaralności za umyślne przestępstwo ścigane z oskarżenia publicznego lub umyślne przestępstwo skarbowe (wzór dostępny w Biuletynie Informacji Publicznej),</w:t>
      </w:r>
    </w:p>
    <w:p w14:paraId="6A0E2CFA" w14:textId="77777777" w:rsidR="004D0806" w:rsidRDefault="00A80814" w:rsidP="004D0806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 w:rsidR="00072D16">
        <w:rPr>
          <w:rFonts w:ascii="Times New Roman" w:hAnsi="Times New Roman" w:cs="Times New Roman"/>
          <w:sz w:val="24"/>
          <w:szCs w:val="24"/>
        </w:rPr>
        <w:br/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14:paraId="50BE4440" w14:textId="05037465" w:rsidR="00A80814" w:rsidRPr="004D0806" w:rsidRDefault="004D0806" w:rsidP="004D0806">
      <w:pPr>
        <w:tabs>
          <w:tab w:val="num" w:pos="700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="00A80814" w:rsidRPr="004D0806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14:paraId="2E4D356D" w14:textId="216CA5EB" w:rsidR="00A80814" w:rsidRPr="003C2DD1" w:rsidRDefault="00A80814" w:rsidP="003C2DD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wymiar czasu pracy – </w:t>
      </w:r>
      <w:r w:rsidR="005B6320" w:rsidRPr="003C2DD1">
        <w:rPr>
          <w:rFonts w:ascii="Times New Roman" w:hAnsi="Times New Roman" w:cs="Times New Roman"/>
          <w:bCs/>
          <w:sz w:val="24"/>
          <w:szCs w:val="24"/>
        </w:rPr>
        <w:t>pełny</w:t>
      </w:r>
      <w:r w:rsidR="00184FBB" w:rsidRPr="003C2DD1">
        <w:rPr>
          <w:rFonts w:ascii="Times New Roman" w:hAnsi="Times New Roman" w:cs="Times New Roman"/>
          <w:bCs/>
          <w:sz w:val="24"/>
          <w:szCs w:val="24"/>
        </w:rPr>
        <w:t xml:space="preserve"> etat</w:t>
      </w:r>
      <w:r w:rsidR="004D0F05">
        <w:rPr>
          <w:rFonts w:ascii="Times New Roman" w:hAnsi="Times New Roman" w:cs="Times New Roman"/>
          <w:bCs/>
          <w:sz w:val="24"/>
          <w:szCs w:val="24"/>
        </w:rPr>
        <w:t>,</w:t>
      </w:r>
    </w:p>
    <w:p w14:paraId="3903E1BB" w14:textId="4571D2BB" w:rsidR="00E974AB" w:rsidRPr="003C2DD1" w:rsidRDefault="00A80814" w:rsidP="003C2DD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miejsce pracy – </w:t>
      </w:r>
      <w:r w:rsidR="00184FBB" w:rsidRPr="003C2DD1">
        <w:rPr>
          <w:rFonts w:ascii="Times New Roman" w:hAnsi="Times New Roman" w:cs="Times New Roman"/>
          <w:bCs/>
          <w:sz w:val="24"/>
          <w:szCs w:val="24"/>
        </w:rPr>
        <w:t xml:space="preserve">Starostwo Powiatowe w Raciborzu, Plac Stefana Okrzei 4, </w:t>
      </w:r>
      <w:r w:rsidR="00E974AB" w:rsidRPr="003C2DD1">
        <w:rPr>
          <w:rFonts w:ascii="Times New Roman" w:hAnsi="Times New Roman" w:cs="Times New Roman"/>
          <w:bCs/>
          <w:sz w:val="24"/>
          <w:szCs w:val="24"/>
        </w:rPr>
        <w:t xml:space="preserve">                       </w:t>
      </w:r>
    </w:p>
    <w:p w14:paraId="630758D5" w14:textId="2744C772" w:rsidR="00A80814" w:rsidRPr="003C2DD1" w:rsidRDefault="004D0F05" w:rsidP="003C2DD1">
      <w:pPr>
        <w:pStyle w:val="Akapitzlist"/>
        <w:numPr>
          <w:ilvl w:val="1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Ra</w:t>
      </w:r>
      <w:r w:rsidR="00184FBB" w:rsidRPr="003C2DD1">
        <w:rPr>
          <w:rFonts w:ascii="Times New Roman" w:hAnsi="Times New Roman" w:cs="Times New Roman"/>
          <w:bCs/>
          <w:sz w:val="24"/>
          <w:szCs w:val="24"/>
        </w:rPr>
        <w:t>cibórz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107452D1" w14:textId="2F7821DE" w:rsidR="000E297B" w:rsidRDefault="00A80814" w:rsidP="003C2DD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>termin rozpoczęcia pracy –</w:t>
      </w:r>
      <w:r w:rsidR="005B6320" w:rsidRPr="003C2DD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C746A">
        <w:rPr>
          <w:rFonts w:ascii="Times New Roman" w:hAnsi="Times New Roman" w:cs="Times New Roman"/>
          <w:bCs/>
          <w:sz w:val="24"/>
          <w:szCs w:val="24"/>
        </w:rPr>
        <w:t>niezwłocznie po naborze,</w:t>
      </w:r>
    </w:p>
    <w:p w14:paraId="779A3940" w14:textId="4D1DBA40" w:rsidR="00A80814" w:rsidRPr="00AD1E27" w:rsidRDefault="000E297B" w:rsidP="00AD1E27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umowa o pracę zostanie zawarta </w:t>
      </w:r>
      <w:r w:rsidR="00AD1E27" w:rsidRPr="003C2DD1">
        <w:rPr>
          <w:rFonts w:ascii="Times New Roman" w:hAnsi="Times New Roman" w:cs="Times New Roman"/>
          <w:bCs/>
          <w:sz w:val="24"/>
          <w:szCs w:val="24"/>
        </w:rPr>
        <w:t>na okres 6 m-</w:t>
      </w:r>
      <w:proofErr w:type="spellStart"/>
      <w:r w:rsidR="00AD1E27" w:rsidRPr="003C2DD1"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 w:rsidR="00AD1E27" w:rsidRPr="003C2DD1">
        <w:rPr>
          <w:rFonts w:ascii="Times New Roman" w:hAnsi="Times New Roman" w:cs="Times New Roman"/>
          <w:bCs/>
          <w:sz w:val="24"/>
          <w:szCs w:val="24"/>
        </w:rPr>
        <w:t xml:space="preserve"> z obowiązkiem</w:t>
      </w:r>
      <w:r w:rsidR="000C746A">
        <w:rPr>
          <w:rFonts w:ascii="Times New Roman" w:hAnsi="Times New Roman" w:cs="Times New Roman"/>
          <w:bCs/>
          <w:sz w:val="24"/>
          <w:szCs w:val="24"/>
        </w:rPr>
        <w:t xml:space="preserve"> odbycia służby przygotowawczej.</w:t>
      </w:r>
    </w:p>
    <w:p w14:paraId="72933DEA" w14:textId="77777777" w:rsidR="00A80814" w:rsidRPr="00A80814" w:rsidRDefault="00A80814" w:rsidP="00A80814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14:paraId="481FD91C" w14:textId="790E5BCB" w:rsidR="00A80814" w:rsidRPr="00A80814" w:rsidRDefault="004D0F05" w:rsidP="001371BF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t xml:space="preserve"> miesiącu poprzedzającym datę upublicznienia ogłoszenia wskaźnik zatrudnienia osób niepełnosprawnych w Starostwie, w rozumieniu przepisów o rehabilitacji zawodowej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br/>
        <w:t>i społecznej oraz zatrudnianiu osó</w:t>
      </w:r>
      <w:r w:rsidR="00BE21F8">
        <w:rPr>
          <w:rFonts w:ascii="Times New Roman" w:hAnsi="Times New Roman" w:cs="Times New Roman"/>
          <w:bCs/>
          <w:sz w:val="24"/>
          <w:szCs w:val="24"/>
        </w:rPr>
        <w:t xml:space="preserve">b niepełnosprawnych, był wyższy niż 6 %. </w:t>
      </w:r>
    </w:p>
    <w:p w14:paraId="08D8DC4B" w14:textId="77777777" w:rsidR="00A80814" w:rsidRPr="00A80814" w:rsidRDefault="00A80814" w:rsidP="00B267B2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14:paraId="0287E9EA" w14:textId="083D8E8E" w:rsidR="00A80814" w:rsidRPr="00A80814" w:rsidRDefault="00A80814" w:rsidP="001371BF">
      <w:pPr>
        <w:numPr>
          <w:ilvl w:val="1"/>
          <w:numId w:val="4"/>
        </w:numPr>
        <w:tabs>
          <w:tab w:val="clear" w:pos="700"/>
          <w:tab w:val="num" w:pos="360"/>
          <w:tab w:val="left" w:pos="709"/>
        </w:tabs>
        <w:spacing w:after="0" w:line="240" w:lineRule="auto"/>
        <w:ind w:left="360"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Staros</w:t>
      </w:r>
      <w:r w:rsidR="00E974AB">
        <w:rPr>
          <w:rFonts w:ascii="Times New Roman" w:hAnsi="Times New Roman" w:cs="Times New Roman"/>
          <w:bCs/>
          <w:sz w:val="24"/>
          <w:szCs w:val="24"/>
        </w:rPr>
        <w:t xml:space="preserve">twa Powiatowego w Raciborzu, Plac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14:paraId="3325601E" w14:textId="77777777" w:rsidR="00A80814" w:rsidRPr="00A80814" w:rsidRDefault="00A80814" w:rsidP="00B267B2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14:paraId="38B479F9" w14:textId="1D55FCF7" w:rsidR="00A80814" w:rsidRPr="00BE21F8" w:rsidRDefault="00A80814" w:rsidP="00BE21F8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2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21F8">
        <w:rPr>
          <w:rFonts w:ascii="Times New Roman" w:hAnsi="Times New Roman" w:cs="Times New Roman"/>
          <w:bCs/>
          <w:sz w:val="24"/>
          <w:szCs w:val="24"/>
        </w:rPr>
        <w:t xml:space="preserve">pocztą na adres Starostwa Powiatowego z dopiskiem: ”Dotyczy naboru na stanowisko urzędnicze – </w:t>
      </w:r>
      <w:r w:rsidR="005B6320" w:rsidRPr="00BE21F8">
        <w:rPr>
          <w:rFonts w:ascii="Times New Roman" w:hAnsi="Times New Roman" w:cs="Times New Roman"/>
          <w:bCs/>
          <w:sz w:val="24"/>
          <w:szCs w:val="24"/>
        </w:rPr>
        <w:t xml:space="preserve">ds. </w:t>
      </w:r>
      <w:r w:rsidR="00BF50F8">
        <w:rPr>
          <w:rFonts w:ascii="Times New Roman" w:hAnsi="Times New Roman" w:cs="Times New Roman"/>
          <w:bCs/>
          <w:sz w:val="24"/>
          <w:szCs w:val="24"/>
        </w:rPr>
        <w:t>zamówień publicznych</w:t>
      </w:r>
      <w:r w:rsidR="00AB38FE">
        <w:rPr>
          <w:rFonts w:ascii="Times New Roman" w:hAnsi="Times New Roman" w:cs="Times New Roman"/>
          <w:bCs/>
          <w:sz w:val="24"/>
          <w:szCs w:val="24"/>
        </w:rPr>
        <w:t xml:space="preserve"> w Referacie Administracyjnym</w:t>
      </w:r>
      <w:r w:rsidRPr="00BE21F8">
        <w:rPr>
          <w:rFonts w:ascii="Times New Roman" w:hAnsi="Times New Roman" w:cs="Times New Roman"/>
          <w:bCs/>
          <w:sz w:val="24"/>
          <w:szCs w:val="24"/>
        </w:rPr>
        <w:t>”</w:t>
      </w:r>
      <w:r w:rsidR="00BE21F8" w:rsidRPr="00BE21F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D1E2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AB38FE">
        <w:rPr>
          <w:rFonts w:ascii="Times New Roman" w:hAnsi="Times New Roman" w:cs="Times New Roman"/>
          <w:bCs/>
          <w:sz w:val="24"/>
          <w:szCs w:val="24"/>
        </w:rPr>
        <w:t>2</w:t>
      </w:r>
      <w:r w:rsidR="00BF50F8">
        <w:rPr>
          <w:rFonts w:ascii="Times New Roman" w:hAnsi="Times New Roman" w:cs="Times New Roman"/>
          <w:bCs/>
          <w:sz w:val="24"/>
          <w:szCs w:val="24"/>
        </w:rPr>
        <w:t>9</w:t>
      </w:r>
      <w:r w:rsidR="008D1DDC">
        <w:rPr>
          <w:rFonts w:ascii="Times New Roman" w:hAnsi="Times New Roman" w:cs="Times New Roman"/>
          <w:bCs/>
          <w:sz w:val="24"/>
          <w:szCs w:val="24"/>
        </w:rPr>
        <w:t>.0</w:t>
      </w:r>
      <w:r w:rsidR="00AB38FE">
        <w:rPr>
          <w:rFonts w:ascii="Times New Roman" w:hAnsi="Times New Roman" w:cs="Times New Roman"/>
          <w:bCs/>
          <w:sz w:val="24"/>
          <w:szCs w:val="24"/>
        </w:rPr>
        <w:t>7</w:t>
      </w:r>
      <w:r w:rsidR="00072D16" w:rsidRPr="00BE21F8">
        <w:rPr>
          <w:rFonts w:ascii="Times New Roman" w:hAnsi="Times New Roman" w:cs="Times New Roman"/>
          <w:bCs/>
          <w:sz w:val="24"/>
          <w:szCs w:val="24"/>
        </w:rPr>
        <w:t>.202</w:t>
      </w:r>
      <w:r w:rsidR="004D0806">
        <w:rPr>
          <w:rFonts w:ascii="Times New Roman" w:hAnsi="Times New Roman" w:cs="Times New Roman"/>
          <w:bCs/>
          <w:sz w:val="24"/>
          <w:szCs w:val="24"/>
        </w:rPr>
        <w:t>2</w:t>
      </w:r>
      <w:r w:rsidR="00072D16" w:rsidRPr="00BE21F8"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14:paraId="7EB8243D" w14:textId="77777777" w:rsidR="00A80814" w:rsidRPr="00A80814" w:rsidRDefault="00A80814" w:rsidP="00B267B2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14:paraId="79532FBE" w14:textId="3FAB8E1F" w:rsidR="00A80814" w:rsidRP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</w:t>
      </w:r>
      <w:r w:rsidR="004D0F05">
        <w:rPr>
          <w:rFonts w:ascii="Times New Roman" w:hAnsi="Times New Roman" w:cs="Times New Roman"/>
          <w:bCs/>
          <w:sz w:val="24"/>
          <w:szCs w:val="24"/>
        </w:rPr>
        <w:t>cyduje data stempla pocztowego),</w:t>
      </w:r>
    </w:p>
    <w:p w14:paraId="075B8855" w14:textId="03E25E49" w:rsidR="00A80814" w:rsidRP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</w:t>
      </w:r>
      <w:r w:rsidR="001371BF">
        <w:rPr>
          <w:rFonts w:ascii="Times New Roman" w:hAnsi="Times New Roman" w:cs="Times New Roman"/>
          <w:bCs/>
          <w:sz w:val="24"/>
          <w:szCs w:val="24"/>
        </w:rPr>
        <w:t xml:space="preserve"> oraz na tablicy informacyjnej </w:t>
      </w:r>
      <w:r w:rsidR="004D0F05">
        <w:rPr>
          <w:rFonts w:ascii="Times New Roman" w:hAnsi="Times New Roman" w:cs="Times New Roman"/>
          <w:bCs/>
          <w:sz w:val="24"/>
          <w:szCs w:val="24"/>
        </w:rPr>
        <w:t>w siedzibie Starostwa,</w:t>
      </w:r>
    </w:p>
    <w:p w14:paraId="5D89E58A" w14:textId="3A1BF2AF" w:rsid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Informacje o kandydatach, którzy zgłosili się do naboru stanowią informację publiczną w zakresie objętym wymogami związanymi ze stanowiskiem, określonymi </w:t>
      </w:r>
      <w:r w:rsidR="002D4CC0"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14:paraId="273FE600" w14:textId="1E9B466A" w:rsidR="00825977" w:rsidRDefault="002D4CC0" w:rsidP="0082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722ADCA6" w14:textId="77777777" w:rsidR="00EC1EB3" w:rsidRDefault="00EC1EB3" w:rsidP="00825977">
      <w:pPr>
        <w:rPr>
          <w:rFonts w:ascii="Times New Roman" w:hAnsi="Times New Roman" w:cs="Times New Roman"/>
          <w:sz w:val="24"/>
          <w:szCs w:val="24"/>
        </w:rPr>
      </w:pPr>
    </w:p>
    <w:p w14:paraId="2AD0D2DA" w14:textId="77777777" w:rsidR="00BF50F8" w:rsidRDefault="00AB38FE" w:rsidP="00BF50F8">
      <w:pPr>
        <w:ind w:left="5664"/>
        <w:rPr>
          <w:b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6920644" w14:textId="310FB811" w:rsidR="00BF50F8" w:rsidRPr="00BF50F8" w:rsidRDefault="00BF50F8" w:rsidP="00BF50F8">
      <w:pPr>
        <w:ind w:left="5664"/>
        <w:rPr>
          <w:sz w:val="24"/>
        </w:rPr>
      </w:pPr>
      <w:r w:rsidRPr="00BF50F8">
        <w:rPr>
          <w:sz w:val="24"/>
        </w:rPr>
        <w:t xml:space="preserve"> </w:t>
      </w:r>
      <w:r w:rsidRPr="00BF50F8">
        <w:rPr>
          <w:sz w:val="24"/>
        </w:rPr>
        <w:t xml:space="preserve">  Z up. Starosty </w:t>
      </w:r>
    </w:p>
    <w:p w14:paraId="0B0751DF" w14:textId="77777777" w:rsidR="00BF50F8" w:rsidRPr="00BF50F8" w:rsidRDefault="00BF50F8" w:rsidP="00BF50F8">
      <w:pPr>
        <w:spacing w:after="0"/>
        <w:ind w:left="5664"/>
        <w:rPr>
          <w:sz w:val="24"/>
        </w:rPr>
      </w:pPr>
      <w:r w:rsidRPr="00BF50F8">
        <w:rPr>
          <w:sz w:val="24"/>
        </w:rPr>
        <w:t xml:space="preserve">  Beata Bańczyk</w:t>
      </w:r>
    </w:p>
    <w:p w14:paraId="32DC9275" w14:textId="77777777" w:rsidR="00BF50F8" w:rsidRPr="00BF50F8" w:rsidRDefault="00BF50F8" w:rsidP="00BF50F8">
      <w:pPr>
        <w:spacing w:after="0"/>
        <w:ind w:left="5664"/>
        <w:rPr>
          <w:rFonts w:ascii="Times New Roman" w:hAnsi="Times New Roman" w:cs="Times New Roman"/>
          <w:sz w:val="24"/>
          <w:szCs w:val="24"/>
        </w:rPr>
      </w:pPr>
      <w:r w:rsidRPr="00BF50F8">
        <w:rPr>
          <w:sz w:val="24"/>
        </w:rPr>
        <w:t>Sekretarz Powiatu</w:t>
      </w:r>
    </w:p>
    <w:p w14:paraId="77733CA9" w14:textId="06D64E99" w:rsidR="00CA61E5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p w14:paraId="49DA3A4F" w14:textId="77777777" w:rsidR="00CA61E5" w:rsidRDefault="00CA61E5" w:rsidP="00825977">
      <w:pPr>
        <w:rPr>
          <w:rFonts w:ascii="Times New Roman" w:hAnsi="Times New Roman" w:cs="Times New Roman"/>
          <w:sz w:val="24"/>
          <w:szCs w:val="24"/>
        </w:rPr>
      </w:pPr>
    </w:p>
    <w:p w14:paraId="46D8EB2D" w14:textId="6F99B9A1" w:rsidR="00EB1FE1" w:rsidRDefault="00EB1FE1" w:rsidP="00CA61E5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15FC815" w14:textId="1D450383" w:rsidR="00EC1EB3" w:rsidRPr="00A80814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Racibórz, dnia </w:t>
      </w:r>
      <w:r w:rsidR="00AB38FE">
        <w:rPr>
          <w:rFonts w:ascii="Times New Roman" w:hAnsi="Times New Roman" w:cs="Times New Roman"/>
          <w:sz w:val="24"/>
          <w:szCs w:val="24"/>
        </w:rPr>
        <w:t>1</w:t>
      </w:r>
      <w:r w:rsidR="00BF50F8">
        <w:rPr>
          <w:rFonts w:ascii="Times New Roman" w:hAnsi="Times New Roman" w:cs="Times New Roman"/>
          <w:sz w:val="24"/>
          <w:szCs w:val="24"/>
        </w:rPr>
        <w:t>8</w:t>
      </w:r>
      <w:r w:rsidR="00EB1FE1">
        <w:rPr>
          <w:rFonts w:ascii="Times New Roman" w:hAnsi="Times New Roman" w:cs="Times New Roman"/>
          <w:sz w:val="24"/>
          <w:szCs w:val="24"/>
        </w:rPr>
        <w:t>.0</w:t>
      </w:r>
      <w:r w:rsidR="00AB38FE">
        <w:rPr>
          <w:rFonts w:ascii="Times New Roman" w:hAnsi="Times New Roman" w:cs="Times New Roman"/>
          <w:sz w:val="24"/>
          <w:szCs w:val="24"/>
        </w:rPr>
        <w:t>7</w:t>
      </w:r>
      <w:r w:rsidR="00EE7CC3">
        <w:rPr>
          <w:rFonts w:ascii="Times New Roman" w:hAnsi="Times New Roman" w:cs="Times New Roman"/>
          <w:sz w:val="24"/>
          <w:szCs w:val="24"/>
        </w:rPr>
        <w:t>.</w:t>
      </w:r>
      <w:r w:rsidR="00EB1FE1">
        <w:rPr>
          <w:rFonts w:ascii="Times New Roman" w:hAnsi="Times New Roman" w:cs="Times New Roman"/>
          <w:sz w:val="24"/>
          <w:szCs w:val="24"/>
        </w:rPr>
        <w:t>2022 r.</w:t>
      </w:r>
      <w:bookmarkStart w:id="1" w:name="_GoBack"/>
      <w:bookmarkEnd w:id="1"/>
    </w:p>
    <w:p w14:paraId="34E77788" w14:textId="68081AE8" w:rsidR="00C60244" w:rsidRPr="005F0CC9" w:rsidRDefault="00C60244" w:rsidP="00492F23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6DD13CE" w14:textId="0A955964" w:rsidR="00231B38" w:rsidRPr="00A80814" w:rsidRDefault="00231B38" w:rsidP="00C60244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231B38" w:rsidRPr="00A80814" w:rsidSect="002D4CC0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041E3398"/>
    <w:multiLevelType w:val="hybridMultilevel"/>
    <w:tmpl w:val="0DA4CEB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CD32A3C"/>
    <w:multiLevelType w:val="hybridMultilevel"/>
    <w:tmpl w:val="F446E7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5">
    <w:nsid w:val="128F3698"/>
    <w:multiLevelType w:val="hybridMultilevel"/>
    <w:tmpl w:val="82DE121A"/>
    <w:lvl w:ilvl="0" w:tplc="C31EDAFA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2E2A12"/>
    <w:multiLevelType w:val="hybridMultilevel"/>
    <w:tmpl w:val="5BBCB0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8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9304F64"/>
    <w:multiLevelType w:val="hybridMultilevel"/>
    <w:tmpl w:val="CB0C3640"/>
    <w:lvl w:ilvl="0" w:tplc="D47650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D0F5BC6"/>
    <w:multiLevelType w:val="hybridMultilevel"/>
    <w:tmpl w:val="00E6F7A2"/>
    <w:lvl w:ilvl="0" w:tplc="CF12662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E260AD"/>
    <w:multiLevelType w:val="hybridMultilevel"/>
    <w:tmpl w:val="6E563C4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75C76BE"/>
    <w:multiLevelType w:val="hybridMultilevel"/>
    <w:tmpl w:val="9ABCC208"/>
    <w:lvl w:ilvl="0" w:tplc="DE96E50A">
      <w:start w:val="1"/>
      <w:numFmt w:val="lowerLetter"/>
      <w:lvlText w:val="%1)"/>
      <w:lvlJc w:val="left"/>
      <w:pPr>
        <w:ind w:left="720" w:hanging="360"/>
      </w:pPr>
    </w:lvl>
    <w:lvl w:ilvl="1" w:tplc="5F4C806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65E55CA"/>
    <w:multiLevelType w:val="hybridMultilevel"/>
    <w:tmpl w:val="B91042C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59211BB9"/>
    <w:multiLevelType w:val="multilevel"/>
    <w:tmpl w:val="83E44186"/>
    <w:lvl w:ilvl="0">
      <w:start w:val="47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400"/>
      <w:numFmt w:val="decimal"/>
      <w:lvlText w:val="%1-%2"/>
      <w:lvlJc w:val="left"/>
      <w:pPr>
        <w:ind w:left="133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080" w:hanging="1800"/>
      </w:pPr>
      <w:rPr>
        <w:rFonts w:hint="default"/>
      </w:rPr>
    </w:lvl>
  </w:abstractNum>
  <w:abstractNum w:abstractNumId="16">
    <w:nsid w:val="603C2E5A"/>
    <w:multiLevelType w:val="hybridMultilevel"/>
    <w:tmpl w:val="02222C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6691442"/>
    <w:multiLevelType w:val="hybridMultilevel"/>
    <w:tmpl w:val="245E90C4"/>
    <w:lvl w:ilvl="0" w:tplc="D9B4632C">
      <w:start w:val="1"/>
      <w:numFmt w:val="lowerLetter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9">
    <w:nsid w:val="66CA3130"/>
    <w:multiLevelType w:val="hybridMultilevel"/>
    <w:tmpl w:val="8E04BE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7305999"/>
    <w:multiLevelType w:val="hybridMultilevel"/>
    <w:tmpl w:val="6C86D9B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1A21D82"/>
    <w:multiLevelType w:val="hybridMultilevel"/>
    <w:tmpl w:val="D676FBA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CA22FDF"/>
    <w:multiLevelType w:val="hybridMultilevel"/>
    <w:tmpl w:val="8CEA50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4"/>
  </w:num>
  <w:num w:numId="4">
    <w:abstractNumId w:val="8"/>
  </w:num>
  <w:num w:numId="5">
    <w:abstractNumId w:val="22"/>
  </w:num>
  <w:num w:numId="6">
    <w:abstractNumId w:val="17"/>
  </w:num>
  <w:num w:numId="7">
    <w:abstractNumId w:val="14"/>
  </w:num>
  <w:num w:numId="8">
    <w:abstractNumId w:val="20"/>
  </w:num>
  <w:num w:numId="9">
    <w:abstractNumId w:val="11"/>
  </w:num>
  <w:num w:numId="10">
    <w:abstractNumId w:val="21"/>
  </w:num>
  <w:num w:numId="11">
    <w:abstractNumId w:val="16"/>
  </w:num>
  <w:num w:numId="12">
    <w:abstractNumId w:val="6"/>
  </w:num>
  <w:num w:numId="13">
    <w:abstractNumId w:val="23"/>
  </w:num>
  <w:num w:numId="14">
    <w:abstractNumId w:val="19"/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</w:num>
  <w:num w:numId="20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72D16"/>
    <w:rsid w:val="000C746A"/>
    <w:rsid w:val="000E297B"/>
    <w:rsid w:val="001371BF"/>
    <w:rsid w:val="00184FBB"/>
    <w:rsid w:val="00185EB1"/>
    <w:rsid w:val="00231B38"/>
    <w:rsid w:val="002D4CC0"/>
    <w:rsid w:val="00353E28"/>
    <w:rsid w:val="003819BA"/>
    <w:rsid w:val="003C2DD1"/>
    <w:rsid w:val="00477336"/>
    <w:rsid w:val="00492F23"/>
    <w:rsid w:val="004D0806"/>
    <w:rsid w:val="004D0F05"/>
    <w:rsid w:val="005B6320"/>
    <w:rsid w:val="007A6542"/>
    <w:rsid w:val="007B01E8"/>
    <w:rsid w:val="00811324"/>
    <w:rsid w:val="00825977"/>
    <w:rsid w:val="008D1DDC"/>
    <w:rsid w:val="009835A0"/>
    <w:rsid w:val="009F3B82"/>
    <w:rsid w:val="00A4443B"/>
    <w:rsid w:val="00A5440D"/>
    <w:rsid w:val="00A80814"/>
    <w:rsid w:val="00AB38FE"/>
    <w:rsid w:val="00AD1E27"/>
    <w:rsid w:val="00B267B2"/>
    <w:rsid w:val="00BE21F8"/>
    <w:rsid w:val="00BF50F8"/>
    <w:rsid w:val="00C60244"/>
    <w:rsid w:val="00CA61E5"/>
    <w:rsid w:val="00CD7AB7"/>
    <w:rsid w:val="00CE2F51"/>
    <w:rsid w:val="00D141C3"/>
    <w:rsid w:val="00D151E2"/>
    <w:rsid w:val="00D575CB"/>
    <w:rsid w:val="00D8323F"/>
    <w:rsid w:val="00E974AB"/>
    <w:rsid w:val="00EB1FE1"/>
    <w:rsid w:val="00EC1EB3"/>
    <w:rsid w:val="00EE7CC3"/>
    <w:rsid w:val="00FE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37A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paragraph" w:customStyle="1" w:styleId="Default">
    <w:name w:val="Default"/>
    <w:rsid w:val="00BF50F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paragraph" w:customStyle="1" w:styleId="Default">
    <w:name w:val="Default"/>
    <w:rsid w:val="00BF50F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8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5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98C40E6-8464-4B8E-9E2B-FF0CAD3642F9}">
  <ds:schemaRefs>
    <ds:schemaRef ds:uri="http://purl.org/dc/dcmitype/"/>
    <ds:schemaRef ds:uri="http://www.w3.org/XML/1998/namespace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753</Words>
  <Characters>4524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2</cp:revision>
  <cp:lastPrinted>2022-01-26T10:54:00Z</cp:lastPrinted>
  <dcterms:created xsi:type="dcterms:W3CDTF">2022-07-18T09:21:00Z</dcterms:created>
  <dcterms:modified xsi:type="dcterms:W3CDTF">2022-07-18T09:21:00Z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