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10B" w:rsidRPr="0044221C" w:rsidRDefault="00EA310B" w:rsidP="00EA310B">
      <w:pPr>
        <w:spacing w:after="0" w:line="240" w:lineRule="auto"/>
        <w:outlineLvl w:val="0"/>
        <w:rPr>
          <w:rFonts w:ascii="Arial" w:eastAsia="Times New Roman" w:hAnsi="Arial" w:cs="Arial"/>
          <w:bCs/>
          <w:kern w:val="36"/>
          <w:lang w:eastAsia="pl-PL"/>
        </w:rPr>
      </w:pPr>
    </w:p>
    <w:p w:rsidR="00C92346" w:rsidRPr="00C92346" w:rsidRDefault="00C92346" w:rsidP="00C92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C92346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STAROSTA RACIBORSKI</w:t>
      </w:r>
      <w:r w:rsidRPr="00C92346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ab/>
      </w:r>
      <w:r w:rsidRPr="00C92346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ab/>
      </w:r>
      <w:r w:rsidRPr="00C92346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ab/>
      </w:r>
      <w:r w:rsidRPr="00C92346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                               </w:t>
      </w:r>
    </w:p>
    <w:p w:rsidR="00C92346" w:rsidRPr="00C92346" w:rsidRDefault="00C92346" w:rsidP="00C923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C92346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    Plac Stefana Okrzei 4</w:t>
      </w:r>
    </w:p>
    <w:p w:rsidR="00C92346" w:rsidRPr="00C92346" w:rsidRDefault="00C92346" w:rsidP="00C92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C92346"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         </w:t>
      </w:r>
      <w:r w:rsidRPr="00C92346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47- 400 Racibórz</w:t>
      </w:r>
      <w:r w:rsidRPr="00C923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C923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C923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C923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C923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C923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                </w:t>
      </w:r>
    </w:p>
    <w:p w:rsidR="00C92346" w:rsidRDefault="00C92346" w:rsidP="00D81B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D81BB3" w:rsidRPr="00D81BB3" w:rsidRDefault="001E3904" w:rsidP="00D81B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SE.V.6222.23</w:t>
      </w:r>
      <w:r w:rsidR="00D81BB3" w:rsidRPr="00D81BB3">
        <w:rPr>
          <w:rFonts w:ascii="Times New Roman" w:eastAsia="Times New Roman" w:hAnsi="Times New Roman" w:cs="Times New Roman"/>
          <w:sz w:val="24"/>
          <w:szCs w:val="20"/>
          <w:lang w:eastAsia="pl-PL"/>
        </w:rPr>
        <w:t>.202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1</w:t>
      </w:r>
      <w:r w:rsidR="00D81BB3" w:rsidRPr="00D81BB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                                   </w:t>
      </w:r>
      <w:r w:rsidR="00D81BB3" w:rsidRPr="00D81BB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Racibórz, </w:t>
      </w:r>
      <w:r w:rsidR="0029759B">
        <w:rPr>
          <w:rFonts w:ascii="Times New Roman" w:eastAsia="Times New Roman" w:hAnsi="Times New Roman" w:cs="Times New Roman"/>
          <w:sz w:val="24"/>
          <w:szCs w:val="20"/>
          <w:lang w:eastAsia="pl-PL"/>
        </w:rPr>
        <w:t>28</w:t>
      </w:r>
      <w:r w:rsidR="00D81BB3" w:rsidRPr="00D81BB3">
        <w:rPr>
          <w:rFonts w:ascii="Times New Roman" w:eastAsia="Times New Roman" w:hAnsi="Times New Roman" w:cs="Times New Roman"/>
          <w:sz w:val="24"/>
          <w:szCs w:val="20"/>
          <w:lang w:eastAsia="pl-PL"/>
        </w:rPr>
        <w:t>.0</w:t>
      </w:r>
      <w:r w:rsidR="0029759B">
        <w:rPr>
          <w:rFonts w:ascii="Times New Roman" w:eastAsia="Times New Roman" w:hAnsi="Times New Roman" w:cs="Times New Roman"/>
          <w:sz w:val="24"/>
          <w:szCs w:val="20"/>
          <w:lang w:eastAsia="pl-PL"/>
        </w:rPr>
        <w:t>2</w:t>
      </w:r>
      <w:r w:rsidR="00D81BB3" w:rsidRPr="00D81BB3">
        <w:rPr>
          <w:rFonts w:ascii="Times New Roman" w:eastAsia="Times New Roman" w:hAnsi="Times New Roman" w:cs="Times New Roman"/>
          <w:sz w:val="24"/>
          <w:szCs w:val="20"/>
          <w:lang w:eastAsia="pl-PL"/>
        </w:rPr>
        <w:t>.202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2</w:t>
      </w:r>
      <w:r w:rsidR="00D81BB3" w:rsidRPr="00D81BB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r.</w:t>
      </w:r>
    </w:p>
    <w:p w:rsidR="0044221C" w:rsidRDefault="0044221C" w:rsidP="0044221C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pl-PL"/>
        </w:rPr>
      </w:pPr>
    </w:p>
    <w:p w:rsidR="00230B88" w:rsidRPr="00D81BB3" w:rsidRDefault="00230B88" w:rsidP="0044221C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pl-PL"/>
        </w:rPr>
      </w:pPr>
    </w:p>
    <w:p w:rsidR="00EA310B" w:rsidRPr="00C92346" w:rsidRDefault="00EA310B" w:rsidP="00AA48D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pl-PL"/>
        </w:rPr>
      </w:pPr>
      <w:r w:rsidRPr="00C92346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pl-PL"/>
        </w:rPr>
        <w:t>OBWIESZCZENIE</w:t>
      </w:r>
      <w:r w:rsidR="00AA48D0" w:rsidRPr="00C92346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pl-PL"/>
        </w:rPr>
        <w:t xml:space="preserve"> STAROSTY </w:t>
      </w:r>
      <w:r w:rsidR="00D81BB3" w:rsidRPr="00C92346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pl-PL"/>
        </w:rPr>
        <w:t>RACIBORS</w:t>
      </w:r>
      <w:r w:rsidR="00AA48D0" w:rsidRPr="00C92346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pl-PL"/>
        </w:rPr>
        <w:t>KIEGO</w:t>
      </w:r>
    </w:p>
    <w:p w:rsidR="00AA48D0" w:rsidRPr="00C92346" w:rsidRDefault="00AA48D0" w:rsidP="00AA48D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pl-PL"/>
        </w:rPr>
      </w:pPr>
      <w:r w:rsidRPr="00C92346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pl-PL"/>
        </w:rPr>
        <w:t xml:space="preserve">w sprawie </w:t>
      </w:r>
      <w:r w:rsidR="001E3904" w:rsidRPr="001E3904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pl-PL"/>
        </w:rPr>
        <w:t xml:space="preserve">wydania pozwolenia zintegrowanego uwzględniającego postępowanie kompensacyjne dla instalacji grafityzacji </w:t>
      </w:r>
      <w:proofErr w:type="spellStart"/>
      <w:r w:rsidR="001E3904" w:rsidRPr="001E3904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pl-PL"/>
        </w:rPr>
        <w:t>Tokai</w:t>
      </w:r>
      <w:proofErr w:type="spellEnd"/>
      <w:r w:rsidR="001E3904" w:rsidRPr="001E3904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pl-PL"/>
        </w:rPr>
        <w:t xml:space="preserve"> COBEX Polska Sp. z o.o. zlokalizowanej w Raciborzu przy ul. Piastowskiej 29</w:t>
      </w:r>
    </w:p>
    <w:p w:rsidR="008C76EC" w:rsidRPr="00D81BB3" w:rsidRDefault="008C76EC" w:rsidP="008C76EC">
      <w:pPr>
        <w:spacing w:after="135" w:line="270" w:lineRule="atLeast"/>
        <w:rPr>
          <w:rFonts w:ascii="Times New Roman" w:eastAsia="Times New Roman" w:hAnsi="Times New Roman" w:cs="Times New Roman"/>
          <w:color w:val="555555"/>
          <w:lang w:eastAsia="pl-PL"/>
        </w:rPr>
      </w:pPr>
      <w:r w:rsidRPr="00D81BB3">
        <w:rPr>
          <w:rFonts w:ascii="Times New Roman" w:eastAsia="Times New Roman" w:hAnsi="Times New Roman" w:cs="Times New Roman"/>
          <w:color w:val="555555"/>
          <w:lang w:eastAsia="pl-PL"/>
        </w:rPr>
        <w:t> </w:t>
      </w:r>
    </w:p>
    <w:p w:rsidR="008C76EC" w:rsidRDefault="00AA48D0" w:rsidP="003C56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44221C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podstawie </w:t>
      </w:r>
      <w:r w:rsidR="00F004D2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art. 3</w:t>
      </w:r>
      <w:r w:rsidR="00AD105B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BC1FE8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C76EC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</w:t>
      </w:r>
      <w:r w:rsidR="005B74E9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y z dnia 3 października 2008</w:t>
      </w:r>
      <w:r w:rsidR="00F004D2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4221C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r.</w:t>
      </w:r>
      <w:r w:rsidR="005B74E9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C76EC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udostępnianiu informacji </w:t>
      </w:r>
      <w:r w:rsid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8C76EC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o środowisku i jego ochronie, udziale społeczeństwa w ochronie środowiska oraz o ocenach oddziaływania na środowisko</w:t>
      </w:r>
      <w:r w:rsidR="00DD3322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</w:t>
      </w:r>
      <w:r w:rsidR="00D81BB3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. j.</w:t>
      </w:r>
      <w:r w:rsidR="00DD3322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Dz. U. z 202</w:t>
      </w:r>
      <w:r w:rsidR="00D81BB3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F004D2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C76EC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 poz. </w:t>
      </w:r>
      <w:r w:rsidR="00DD3322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1E390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373</w:t>
      </w:r>
      <w:r w:rsidR="00AE29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</w:t>
      </w:r>
      <w:proofErr w:type="spellStart"/>
      <w:r w:rsidR="00AE29C6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="00AE29C6">
        <w:rPr>
          <w:rFonts w:ascii="Times New Roman" w:eastAsia="Times New Roman" w:hAnsi="Times New Roman" w:cs="Times New Roman"/>
          <w:sz w:val="24"/>
          <w:szCs w:val="24"/>
          <w:lang w:eastAsia="pl-PL"/>
        </w:rPr>
        <w:t>. zm.</w:t>
      </w:r>
      <w:r w:rsidR="00EA310B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7B3C0C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EA310B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C09B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związku </w:t>
      </w:r>
      <w:r w:rsidR="00AE29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1C09B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z art.</w:t>
      </w:r>
      <w:r w:rsidR="008E6A57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218 </w:t>
      </w:r>
      <w:r w:rsidR="001C09B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</w:t>
      </w:r>
      <w:r w:rsidR="001C09B4" w:rsidRPr="005F1E25">
        <w:rPr>
          <w:rFonts w:ascii="Times New Roman" w:hAnsi="Times New Roman" w:cs="Times New Roman"/>
          <w:sz w:val="24"/>
          <w:szCs w:val="24"/>
        </w:rPr>
        <w:t xml:space="preserve"> </w:t>
      </w:r>
      <w:r w:rsidR="001C09B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z dnia 27 kwietnia 2001 r. Prawo ochrony środowiska (</w:t>
      </w:r>
      <w:proofErr w:type="spellStart"/>
      <w:r w:rsidR="001C09B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="001C09B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 20</w:t>
      </w:r>
      <w:r w:rsidR="007F5E00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1E390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1C09B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</w:t>
      </w:r>
      <w:r w:rsidR="007B3C0C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1C09B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1</w:t>
      </w:r>
      <w:r w:rsidR="007B3C0C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1E390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73</w:t>
      </w:r>
      <w:r w:rsidR="00BB13EE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późn.zm.) </w:t>
      </w:r>
    </w:p>
    <w:p w:rsidR="003C5615" w:rsidRPr="003C5615" w:rsidRDefault="003C5615" w:rsidP="003C5615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pl-PL"/>
        </w:rPr>
      </w:pPr>
    </w:p>
    <w:p w:rsidR="008C76EC" w:rsidRDefault="00AD105B" w:rsidP="003C56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podaje się do publicznej wiadomości informację</w:t>
      </w:r>
    </w:p>
    <w:p w:rsidR="003C5615" w:rsidRPr="005C2AEC" w:rsidRDefault="003C5615" w:rsidP="003C56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35812" w:rsidRPr="005F1E25" w:rsidRDefault="008C76EC" w:rsidP="003C56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że </w:t>
      </w:r>
      <w:r w:rsidR="007F5E00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dniu </w:t>
      </w:r>
      <w:r w:rsidR="0029759B">
        <w:rPr>
          <w:rFonts w:ascii="Times New Roman" w:eastAsia="Times New Roman" w:hAnsi="Times New Roman" w:cs="Times New Roman"/>
          <w:sz w:val="24"/>
          <w:szCs w:val="24"/>
          <w:lang w:eastAsia="pl-PL"/>
        </w:rPr>
        <w:t>24</w:t>
      </w:r>
      <w:r w:rsidR="007F5E00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9759B">
        <w:rPr>
          <w:rFonts w:ascii="Times New Roman" w:eastAsia="Times New Roman" w:hAnsi="Times New Roman" w:cs="Times New Roman"/>
          <w:sz w:val="24"/>
          <w:szCs w:val="24"/>
          <w:lang w:eastAsia="pl-PL"/>
        </w:rPr>
        <w:t>lutego</w:t>
      </w:r>
      <w:r w:rsidR="007F5E00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</w:t>
      </w:r>
      <w:r w:rsidR="001E390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7F5E00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została wydana decyzja - </w:t>
      </w:r>
      <w:r w:rsidR="005F1E25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pozwolenie zintegrowane uwzględniające postępowanie kompensacyjne dla instalacji grafityzacji z</w:t>
      </w:r>
      <w:r w:rsidR="002975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lokalizowanej </w:t>
      </w:r>
      <w:r w:rsidR="0029759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Raciborzu przy </w:t>
      </w:r>
      <w:r w:rsidR="005F1E25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ul. Piastowskiej 29</w:t>
      </w:r>
      <w:r w:rsidR="007B3C0C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03E75" w:rsidRPr="005F1E25" w:rsidRDefault="00AD105B" w:rsidP="007B3C0C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Osoby zainteresowane </w:t>
      </w:r>
      <w:r w:rsidR="00635812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mo</w:t>
      </w:r>
      <w:r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gą</w:t>
      </w:r>
      <w:r w:rsidR="00635812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zapoznać </w:t>
      </w:r>
      <w:r w:rsidR="00EC49EF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się </w:t>
      </w:r>
      <w:r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jej treścią na stronie Biuletynu Informacji Publicznej </w:t>
      </w:r>
      <w:r w:rsidR="00F30EBE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Powiatu </w:t>
      </w:r>
      <w:r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Racibor</w:t>
      </w:r>
      <w:r w:rsidR="00F30EBE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skiego</w:t>
      </w:r>
      <w:r w:rsidR="00DD426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w Referacie Ochrony Środowiska i Rolnictwa </w:t>
      </w:r>
      <w:r w:rsid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Starostwa Powiatowego </w:t>
      </w:r>
      <w:r w:rsidR="00F30EBE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Raciborzu </w:t>
      </w:r>
      <w:r w:rsidR="00DD4264"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>w godzinach pracy urzędu</w:t>
      </w:r>
      <w:r w:rsidRPr="005F1E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bookmarkStart w:id="0" w:name="_GoBack"/>
      <w:bookmarkEnd w:id="0"/>
    </w:p>
    <w:p w:rsidR="00C92346" w:rsidRPr="00C92346" w:rsidRDefault="00C92346" w:rsidP="00635812">
      <w:pPr>
        <w:spacing w:after="135" w:line="270" w:lineRule="atLeast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C92346" w:rsidRPr="00C92346" w:rsidRDefault="00C92346" w:rsidP="00C92346">
      <w:pPr>
        <w:spacing w:after="0" w:line="240" w:lineRule="auto"/>
        <w:ind w:left="5844" w:hanging="18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C92346">
        <w:rPr>
          <w:rFonts w:ascii="Times New Roman" w:eastAsia="Times New Roman" w:hAnsi="Times New Roman" w:cs="Times New Roman"/>
          <w:bCs/>
          <w:lang w:eastAsia="pl-PL"/>
        </w:rPr>
        <w:t xml:space="preserve">       </w:t>
      </w:r>
      <w:r w:rsidRPr="00C92346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Z up. S T A R O S T Y </w:t>
      </w:r>
    </w:p>
    <w:p w:rsidR="00C92346" w:rsidRPr="00C92346" w:rsidRDefault="00C92346" w:rsidP="00C92346">
      <w:pPr>
        <w:spacing w:after="0" w:line="240" w:lineRule="auto"/>
        <w:ind w:left="2520" w:hanging="2520"/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</w:pPr>
      <w:r w:rsidRPr="00C92346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</w:t>
      </w:r>
      <w:r w:rsidR="0095261D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 xml:space="preserve">            </w:t>
      </w:r>
      <w:r w:rsidRPr="00C92346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>Barbara Kostka</w:t>
      </w:r>
    </w:p>
    <w:p w:rsidR="00C92346" w:rsidRPr="00C92346" w:rsidRDefault="0095261D" w:rsidP="0095261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 xml:space="preserve">     </w:t>
      </w:r>
      <w:r w:rsidR="00C92346" w:rsidRPr="00C92346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>Kierownik Referatu Ochrony Środowiska</w:t>
      </w:r>
    </w:p>
    <w:p w:rsidR="00C92346" w:rsidRPr="00C92346" w:rsidRDefault="00C92346" w:rsidP="00C92346">
      <w:pPr>
        <w:spacing w:after="0" w:line="240" w:lineRule="auto"/>
        <w:ind w:left="2520" w:hanging="2520"/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</w:pPr>
      <w:r w:rsidRPr="00C92346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</w:t>
      </w:r>
      <w:r w:rsidR="0095261D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 xml:space="preserve">      </w:t>
      </w:r>
      <w:r w:rsidRPr="00C92346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 xml:space="preserve"> </w:t>
      </w:r>
      <w:r w:rsidR="00230B88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 xml:space="preserve"> </w:t>
      </w:r>
      <w:r w:rsidRPr="00C92346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 xml:space="preserve">    i Rolnictwa</w:t>
      </w:r>
    </w:p>
    <w:p w:rsidR="002A3A2C" w:rsidRPr="0095261D" w:rsidRDefault="002A3A2C" w:rsidP="002A3A2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</w:pPr>
    </w:p>
    <w:p w:rsidR="00C92346" w:rsidRDefault="00C92346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C92346" w:rsidRDefault="00C92346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5C2AEC" w:rsidRDefault="005C2AEC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5C2AEC" w:rsidRDefault="005C2AEC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5C2AEC" w:rsidRDefault="005C2AEC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D105B" w:rsidRDefault="00AD105B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337D11" w:rsidRPr="00D81BB3" w:rsidRDefault="00337D11" w:rsidP="002A3A2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81BB3"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  <w:t>Niniejsze obwieszczono zamieszczono</w:t>
      </w:r>
      <w:r w:rsidRPr="00D81BB3">
        <w:rPr>
          <w:rFonts w:ascii="Times New Roman" w:eastAsia="Times New Roman" w:hAnsi="Times New Roman" w:cs="Times New Roman"/>
          <w:sz w:val="18"/>
          <w:szCs w:val="18"/>
          <w:lang w:eastAsia="pl-PL"/>
        </w:rPr>
        <w:t>:</w:t>
      </w:r>
    </w:p>
    <w:p w:rsidR="00337D11" w:rsidRPr="00D81BB3" w:rsidRDefault="00337D11" w:rsidP="001A6D69">
      <w:pPr>
        <w:pStyle w:val="Akapitzlist"/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81BB3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 tablicy ogłoszeń Starostwa Powiatowego w </w:t>
      </w:r>
      <w:r w:rsidR="004C1B6F">
        <w:rPr>
          <w:rFonts w:ascii="Times New Roman" w:eastAsia="Times New Roman" w:hAnsi="Times New Roman" w:cs="Times New Roman"/>
          <w:sz w:val="18"/>
          <w:szCs w:val="18"/>
          <w:lang w:eastAsia="pl-PL"/>
        </w:rPr>
        <w:t>Raciborzu</w:t>
      </w:r>
    </w:p>
    <w:p w:rsidR="000833EC" w:rsidRPr="005C2AEC" w:rsidRDefault="00BB13EE" w:rsidP="008C76EC">
      <w:pPr>
        <w:pStyle w:val="Akapitzlist"/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81BB3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 stronie BIP </w:t>
      </w:r>
      <w:r w:rsidR="004C1B6F">
        <w:rPr>
          <w:rFonts w:ascii="Times New Roman" w:eastAsia="Times New Roman" w:hAnsi="Times New Roman" w:cs="Times New Roman"/>
          <w:sz w:val="18"/>
          <w:szCs w:val="18"/>
          <w:lang w:eastAsia="pl-PL"/>
        </w:rPr>
        <w:t>Starostwa Powiatowego w Raciborzu</w:t>
      </w:r>
    </w:p>
    <w:sectPr w:rsidR="000833EC" w:rsidRPr="005C2AEC" w:rsidSect="00C92346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5BF" w:rsidRDefault="00F925BF" w:rsidP="001E4725">
      <w:pPr>
        <w:spacing w:after="0" w:line="240" w:lineRule="auto"/>
      </w:pPr>
      <w:r>
        <w:separator/>
      </w:r>
    </w:p>
  </w:endnote>
  <w:endnote w:type="continuationSeparator" w:id="0">
    <w:p w:rsidR="00F925BF" w:rsidRDefault="00F925BF" w:rsidP="001E4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elex">
    <w:altName w:val="Times New Roman"/>
    <w:charset w:val="00"/>
    <w:family w:val="auto"/>
    <w:pitch w:val="default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5BF" w:rsidRDefault="00F925BF" w:rsidP="001E4725">
      <w:pPr>
        <w:spacing w:after="0" w:line="240" w:lineRule="auto"/>
      </w:pPr>
      <w:r>
        <w:separator/>
      </w:r>
    </w:p>
  </w:footnote>
  <w:footnote w:type="continuationSeparator" w:id="0">
    <w:p w:rsidR="00F925BF" w:rsidRDefault="00F925BF" w:rsidP="001E47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675A7"/>
    <w:multiLevelType w:val="hybridMultilevel"/>
    <w:tmpl w:val="6088A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F82F3B"/>
    <w:multiLevelType w:val="hybridMultilevel"/>
    <w:tmpl w:val="AF281E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084FE6"/>
    <w:multiLevelType w:val="hybridMultilevel"/>
    <w:tmpl w:val="65281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0B36B9"/>
    <w:multiLevelType w:val="hybridMultilevel"/>
    <w:tmpl w:val="EA10FD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6EC"/>
    <w:rsid w:val="00003543"/>
    <w:rsid w:val="00024B0E"/>
    <w:rsid w:val="0005563F"/>
    <w:rsid w:val="0006489D"/>
    <w:rsid w:val="0006602E"/>
    <w:rsid w:val="000A0BEF"/>
    <w:rsid w:val="000D44E6"/>
    <w:rsid w:val="001110F8"/>
    <w:rsid w:val="00127A8F"/>
    <w:rsid w:val="001A6D69"/>
    <w:rsid w:val="001C09B4"/>
    <w:rsid w:val="001C41B3"/>
    <w:rsid w:val="001E3904"/>
    <w:rsid w:val="001E4725"/>
    <w:rsid w:val="001F1ADC"/>
    <w:rsid w:val="00225DD4"/>
    <w:rsid w:val="00230B88"/>
    <w:rsid w:val="0029759B"/>
    <w:rsid w:val="002A3A2C"/>
    <w:rsid w:val="0030448E"/>
    <w:rsid w:val="00330A1B"/>
    <w:rsid w:val="00333E43"/>
    <w:rsid w:val="00337D11"/>
    <w:rsid w:val="003B7AD1"/>
    <w:rsid w:val="003C5615"/>
    <w:rsid w:val="0042457C"/>
    <w:rsid w:val="0044221C"/>
    <w:rsid w:val="004A1AB2"/>
    <w:rsid w:val="004B5CCF"/>
    <w:rsid w:val="004C1B6F"/>
    <w:rsid w:val="004C41D7"/>
    <w:rsid w:val="004E09FA"/>
    <w:rsid w:val="00504EF3"/>
    <w:rsid w:val="0059634B"/>
    <w:rsid w:val="005B74E9"/>
    <w:rsid w:val="005C2AEC"/>
    <w:rsid w:val="005E6A45"/>
    <w:rsid w:val="005F1E25"/>
    <w:rsid w:val="00635812"/>
    <w:rsid w:val="0067168D"/>
    <w:rsid w:val="00704854"/>
    <w:rsid w:val="00783439"/>
    <w:rsid w:val="00787C37"/>
    <w:rsid w:val="007B3C0C"/>
    <w:rsid w:val="007F5E00"/>
    <w:rsid w:val="0089170C"/>
    <w:rsid w:val="008A1C86"/>
    <w:rsid w:val="008A6B5D"/>
    <w:rsid w:val="008C35FC"/>
    <w:rsid w:val="008C76EC"/>
    <w:rsid w:val="008E6A57"/>
    <w:rsid w:val="00903E75"/>
    <w:rsid w:val="00941647"/>
    <w:rsid w:val="0095261D"/>
    <w:rsid w:val="009B5113"/>
    <w:rsid w:val="009E4C4C"/>
    <w:rsid w:val="00A44E94"/>
    <w:rsid w:val="00AA48D0"/>
    <w:rsid w:val="00AD105B"/>
    <w:rsid w:val="00AE29C6"/>
    <w:rsid w:val="00AF6B5D"/>
    <w:rsid w:val="00B073D5"/>
    <w:rsid w:val="00B23654"/>
    <w:rsid w:val="00B630DE"/>
    <w:rsid w:val="00B8100B"/>
    <w:rsid w:val="00BB13EE"/>
    <w:rsid w:val="00BB23F6"/>
    <w:rsid w:val="00BC1FE8"/>
    <w:rsid w:val="00C85F1B"/>
    <w:rsid w:val="00C92346"/>
    <w:rsid w:val="00CE0166"/>
    <w:rsid w:val="00CF0755"/>
    <w:rsid w:val="00D14F8B"/>
    <w:rsid w:val="00D81BB3"/>
    <w:rsid w:val="00DB08A0"/>
    <w:rsid w:val="00DD3322"/>
    <w:rsid w:val="00DD4264"/>
    <w:rsid w:val="00E3267E"/>
    <w:rsid w:val="00E42CA6"/>
    <w:rsid w:val="00E522E4"/>
    <w:rsid w:val="00E530AA"/>
    <w:rsid w:val="00E81092"/>
    <w:rsid w:val="00EA310B"/>
    <w:rsid w:val="00EB228B"/>
    <w:rsid w:val="00EC104C"/>
    <w:rsid w:val="00EC49EF"/>
    <w:rsid w:val="00EE1064"/>
    <w:rsid w:val="00F004D2"/>
    <w:rsid w:val="00F30EBE"/>
    <w:rsid w:val="00F366F1"/>
    <w:rsid w:val="00F9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8C76EC"/>
    <w:pPr>
      <w:spacing w:after="0" w:line="540" w:lineRule="atLeast"/>
      <w:outlineLvl w:val="0"/>
    </w:pPr>
    <w:rPr>
      <w:rFonts w:ascii="Telex" w:eastAsia="Times New Roman" w:hAnsi="Telex" w:cs="Times New Roman"/>
      <w:b/>
      <w:bCs/>
      <w:color w:val="317EAC"/>
      <w:kern w:val="36"/>
      <w:sz w:val="45"/>
      <w:szCs w:val="45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C76EC"/>
    <w:rPr>
      <w:rFonts w:ascii="Telex" w:eastAsia="Times New Roman" w:hAnsi="Telex" w:cs="Times New Roman"/>
      <w:b/>
      <w:bCs/>
      <w:color w:val="317EAC"/>
      <w:kern w:val="36"/>
      <w:sz w:val="45"/>
      <w:szCs w:val="45"/>
      <w:lang w:eastAsia="pl-PL"/>
    </w:rPr>
  </w:style>
  <w:style w:type="character" w:styleId="Uwydatnienie">
    <w:name w:val="Emphasis"/>
    <w:basedOn w:val="Domylnaczcionkaakapitu"/>
    <w:uiPriority w:val="20"/>
    <w:qFormat/>
    <w:rsid w:val="008C76EC"/>
    <w:rPr>
      <w:i/>
      <w:iCs/>
    </w:rPr>
  </w:style>
  <w:style w:type="character" w:styleId="Pogrubienie">
    <w:name w:val="Strong"/>
    <w:basedOn w:val="Domylnaczcionkaakapitu"/>
    <w:uiPriority w:val="22"/>
    <w:qFormat/>
    <w:rsid w:val="008C76EC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8C76EC"/>
    <w:pPr>
      <w:spacing w:after="135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33E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3E4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8100B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E472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E472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E4725"/>
    <w:rPr>
      <w:vertAlign w:val="superscript"/>
    </w:rPr>
  </w:style>
  <w:style w:type="paragraph" w:styleId="Nagwek">
    <w:name w:val="header"/>
    <w:basedOn w:val="Normalny"/>
    <w:link w:val="NagwekZnak"/>
    <w:unhideWhenUsed/>
    <w:rsid w:val="003044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30448E"/>
  </w:style>
  <w:style w:type="paragraph" w:styleId="Stopka">
    <w:name w:val="footer"/>
    <w:basedOn w:val="Normalny"/>
    <w:link w:val="StopkaZnak"/>
    <w:uiPriority w:val="99"/>
    <w:unhideWhenUsed/>
    <w:rsid w:val="003044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448E"/>
  </w:style>
  <w:style w:type="paragraph" w:customStyle="1" w:styleId="Gwka">
    <w:name w:val="Główka"/>
    <w:basedOn w:val="Normalny"/>
    <w:uiPriority w:val="99"/>
    <w:rsid w:val="00EB228B"/>
    <w:pPr>
      <w:tabs>
        <w:tab w:val="center" w:pos="4536"/>
        <w:tab w:val="right" w:pos="9072"/>
      </w:tabs>
      <w:suppressAutoHyphens/>
      <w:spacing w:after="200" w:line="276" w:lineRule="auto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8C76EC"/>
    <w:pPr>
      <w:spacing w:after="0" w:line="540" w:lineRule="atLeast"/>
      <w:outlineLvl w:val="0"/>
    </w:pPr>
    <w:rPr>
      <w:rFonts w:ascii="Telex" w:eastAsia="Times New Roman" w:hAnsi="Telex" w:cs="Times New Roman"/>
      <w:b/>
      <w:bCs/>
      <w:color w:val="317EAC"/>
      <w:kern w:val="36"/>
      <w:sz w:val="45"/>
      <w:szCs w:val="45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C76EC"/>
    <w:rPr>
      <w:rFonts w:ascii="Telex" w:eastAsia="Times New Roman" w:hAnsi="Telex" w:cs="Times New Roman"/>
      <w:b/>
      <w:bCs/>
      <w:color w:val="317EAC"/>
      <w:kern w:val="36"/>
      <w:sz w:val="45"/>
      <w:szCs w:val="45"/>
      <w:lang w:eastAsia="pl-PL"/>
    </w:rPr>
  </w:style>
  <w:style w:type="character" w:styleId="Uwydatnienie">
    <w:name w:val="Emphasis"/>
    <w:basedOn w:val="Domylnaczcionkaakapitu"/>
    <w:uiPriority w:val="20"/>
    <w:qFormat/>
    <w:rsid w:val="008C76EC"/>
    <w:rPr>
      <w:i/>
      <w:iCs/>
    </w:rPr>
  </w:style>
  <w:style w:type="character" w:styleId="Pogrubienie">
    <w:name w:val="Strong"/>
    <w:basedOn w:val="Domylnaczcionkaakapitu"/>
    <w:uiPriority w:val="22"/>
    <w:qFormat/>
    <w:rsid w:val="008C76EC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8C76EC"/>
    <w:pPr>
      <w:spacing w:after="135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33E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3E4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8100B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E472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E472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E4725"/>
    <w:rPr>
      <w:vertAlign w:val="superscript"/>
    </w:rPr>
  </w:style>
  <w:style w:type="paragraph" w:styleId="Nagwek">
    <w:name w:val="header"/>
    <w:basedOn w:val="Normalny"/>
    <w:link w:val="NagwekZnak"/>
    <w:unhideWhenUsed/>
    <w:rsid w:val="003044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30448E"/>
  </w:style>
  <w:style w:type="paragraph" w:styleId="Stopka">
    <w:name w:val="footer"/>
    <w:basedOn w:val="Normalny"/>
    <w:link w:val="StopkaZnak"/>
    <w:uiPriority w:val="99"/>
    <w:unhideWhenUsed/>
    <w:rsid w:val="003044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448E"/>
  </w:style>
  <w:style w:type="paragraph" w:customStyle="1" w:styleId="Gwka">
    <w:name w:val="Główka"/>
    <w:basedOn w:val="Normalny"/>
    <w:uiPriority w:val="99"/>
    <w:rsid w:val="00EB228B"/>
    <w:pPr>
      <w:tabs>
        <w:tab w:val="center" w:pos="4536"/>
        <w:tab w:val="right" w:pos="9072"/>
      </w:tabs>
      <w:suppressAutoHyphens/>
      <w:spacing w:after="200" w:line="276" w:lineRule="auto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72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7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26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897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265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Piątkowska</dc:creator>
  <cp:lastModifiedBy>Małgorzata.Baszczak</cp:lastModifiedBy>
  <cp:revision>11</cp:revision>
  <cp:lastPrinted>2021-02-09T08:44:00Z</cp:lastPrinted>
  <dcterms:created xsi:type="dcterms:W3CDTF">2021-09-27T12:22:00Z</dcterms:created>
  <dcterms:modified xsi:type="dcterms:W3CDTF">2022-02-28T07:36:00Z</dcterms:modified>
</cp:coreProperties>
</file>