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4E1BB4C" w14:textId="42C18F14" w:rsidR="00CD7AB7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BE21F8">
        <w:rPr>
          <w:rFonts w:ascii="Times New Roman" w:hAnsi="Times New Roman" w:cs="Times New Roman"/>
          <w:b/>
          <w:bCs/>
          <w:sz w:val="24"/>
          <w:szCs w:val="24"/>
        </w:rPr>
        <w:t xml:space="preserve">sprzedaży nieruchomości </w:t>
      </w:r>
      <w:r w:rsidR="009835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19BA" w:rsidRPr="00381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DB9AB0" w14:textId="59F7E6B9" w:rsidR="00A80814" w:rsidRPr="00A80814" w:rsidRDefault="00A4443B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bookmarkEnd w:id="0"/>
      <w:r w:rsidR="002D4CC0">
        <w:rPr>
          <w:rFonts w:ascii="Times New Roman" w:hAnsi="Times New Roman" w:cs="Times New Roman"/>
          <w:b/>
          <w:bCs/>
          <w:sz w:val="24"/>
          <w:szCs w:val="24"/>
        </w:rPr>
        <w:t xml:space="preserve">Referacie </w:t>
      </w:r>
      <w:r w:rsidR="00BE21F8">
        <w:rPr>
          <w:rFonts w:ascii="Times New Roman" w:hAnsi="Times New Roman" w:cs="Times New Roman"/>
          <w:b/>
          <w:bCs/>
          <w:sz w:val="24"/>
          <w:szCs w:val="24"/>
        </w:rPr>
        <w:t>Gospodarki Nieruchomościami</w:t>
      </w:r>
    </w:p>
    <w:p w14:paraId="4D9E4754" w14:textId="77777777"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B8818" w14:textId="77777777" w:rsidR="009835A0" w:rsidRDefault="009835A0" w:rsidP="009835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C6B34F" w14:textId="77777777" w:rsidR="00BE21F8" w:rsidRDefault="00BE21F8" w:rsidP="00BE21F8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D9BD3D" w14:textId="77777777" w:rsidR="00BE21F8" w:rsidRDefault="00BE21F8" w:rsidP="00BE21F8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013D70FB" w14:textId="77777777" w:rsidR="00BE21F8" w:rsidRDefault="00BE21F8" w:rsidP="00BE21F8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</w:t>
      </w:r>
      <w:r>
        <w:rPr>
          <w:rFonts w:ascii="Times New Roman" w:hAnsi="Times New Roman"/>
          <w:sz w:val="24"/>
          <w:szCs w:val="24"/>
        </w:rPr>
        <w:t>preferowane prawo, administracja, gospodarka nieruchomościami,</w:t>
      </w:r>
    </w:p>
    <w:p w14:paraId="2D23F9EB" w14:textId="77777777" w:rsidR="00BE21F8" w:rsidRDefault="00BE21F8" w:rsidP="00BE21F8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doświadczenie zawodowe: staż pracy – 2 lata, w tym 1 rok w administracji publicznej. </w:t>
      </w:r>
    </w:p>
    <w:p w14:paraId="583770B5" w14:textId="77777777" w:rsidR="00BE21F8" w:rsidRDefault="00BE21F8" w:rsidP="00BE21F8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1EBA7E8" w14:textId="77777777" w:rsidR="00BE21F8" w:rsidRDefault="00BE21F8" w:rsidP="00BE21F8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289550D7" w14:textId="77777777" w:rsidR="00BE21F8" w:rsidRDefault="00BE21F8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z zakresu gospodarki nieruchomościami, </w:t>
      </w:r>
    </w:p>
    <w:p w14:paraId="034B0E9E" w14:textId="77777777" w:rsidR="00BE21F8" w:rsidRDefault="00BE21F8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z zakresu prawa cywilnego oraz administracyjnego, </w:t>
      </w:r>
    </w:p>
    <w:p w14:paraId="717C73F3" w14:textId="77777777" w:rsidR="00BE21F8" w:rsidRDefault="00BE21F8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kontaktów interpersonalnych, samodzielność, skrupulatność, rzetelność, bezstronność,</w:t>
      </w:r>
    </w:p>
    <w:p w14:paraId="4E792618" w14:textId="77777777" w:rsidR="00BE21F8" w:rsidRDefault="00BE21F8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obsługa komputera i znajomość pakietu biurowego. </w:t>
      </w:r>
    </w:p>
    <w:p w14:paraId="18B73805" w14:textId="77777777" w:rsidR="00BE21F8" w:rsidRDefault="00BE21F8" w:rsidP="00BE21F8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ECCE5D" w14:textId="77777777" w:rsidR="00BE21F8" w:rsidRDefault="00BE21F8" w:rsidP="00BE21F8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62B5A89D" w14:textId="77777777" w:rsidR="00BE21F8" w:rsidRDefault="00BE21F8" w:rsidP="00BE21F8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sprzedaż nieruchomości stanowiących własność Skarbu Państwa i Powiatu Raciborskiego, </w:t>
      </w:r>
    </w:p>
    <w:p w14:paraId="6E127F46" w14:textId="77777777" w:rsidR="00BE21F8" w:rsidRDefault="00BE21F8" w:rsidP="00BE21F8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ustalanie właścicieli nieruchomości, co do których prawo własności przysługuje podmiotowi innemu niż Skarb Państwa (komunalizacje), </w:t>
      </w:r>
    </w:p>
    <w:p w14:paraId="56A9A461" w14:textId="77777777" w:rsidR="00BE21F8" w:rsidRDefault="00BE21F8" w:rsidP="00BE21F8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ustalanie organu reprezentującego Skarb Państwa w sprawach gospodarowania nieruchomościami, innego niż Starosta, </w:t>
      </w:r>
    </w:p>
    <w:p w14:paraId="4513F222" w14:textId="77777777" w:rsidR="00BE21F8" w:rsidRDefault="00BE21F8" w:rsidP="00BE21F8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prowadzenie obsługi kancelaryjno-biurowej Referatu zgodnie z rzeczowym wykazem akt oraz instrukcją kancelaryjną, </w:t>
      </w:r>
    </w:p>
    <w:p w14:paraId="293CD47A" w14:textId="77777777" w:rsidR="00BE21F8" w:rsidRDefault="00BE21F8" w:rsidP="00BE21F8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opłatne nabywanie nieruchomości do zasobu Skarbu Państwa i Powiatu Raciborskiego,</w:t>
      </w:r>
    </w:p>
    <w:p w14:paraId="1DB002CC" w14:textId="77777777" w:rsidR="00BE21F8" w:rsidRDefault="00BE21F8" w:rsidP="00BE21F8">
      <w:pPr>
        <w:pStyle w:val="Akapitzlist"/>
        <w:numPr>
          <w:ilvl w:val="0"/>
          <w:numId w:val="1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współpraca z jednostkami organizacyjnymi reprezentującymi Skarb Państwa w zakresie regulacji stanów prawnych nieruchomości, w tym z Wojewodą Śląskim, Krajowym Ośrodkiem Wsparcia Rolnictwa, Państwowym Gospodarstwem Leśnym Lasy Państwowe, Państwowym Gospodarstwem Wodnym Wody Polskie.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07833CC0" w14:textId="7C751E94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77777777"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56ACAADF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 etat</w:t>
      </w:r>
    </w:p>
    <w:p w14:paraId="3903E1BB" w14:textId="77777777" w:rsidR="00E974AB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miejsce pracy – </w:t>
      </w:r>
      <w:r w:rsidR="00184FBB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0B90BABC" w:rsidR="00A80814" w:rsidRPr="00A80814" w:rsidRDefault="00E974AB" w:rsidP="00E974AB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184FBB">
        <w:rPr>
          <w:rFonts w:ascii="Times New Roman" w:hAnsi="Times New Roman" w:cs="Times New Roman"/>
          <w:bCs/>
          <w:sz w:val="24"/>
          <w:szCs w:val="24"/>
        </w:rPr>
        <w:t>47-400 Racibórz</w:t>
      </w:r>
    </w:p>
    <w:p w14:paraId="2BE7D319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A80814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79A3940" w14:textId="3590DF01" w:rsidR="00A80814" w:rsidRP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21F8">
        <w:rPr>
          <w:rFonts w:ascii="Times New Roman" w:hAnsi="Times New Roman" w:cs="Times New Roman"/>
          <w:bCs/>
          <w:sz w:val="24"/>
          <w:szCs w:val="24"/>
        </w:rPr>
        <w:t>01.01</w:t>
      </w:r>
      <w:r w:rsidR="009835A0">
        <w:rPr>
          <w:rFonts w:ascii="Times New Roman" w:hAnsi="Times New Roman" w:cs="Times New Roman"/>
          <w:bCs/>
          <w:sz w:val="24"/>
          <w:szCs w:val="24"/>
        </w:rPr>
        <w:t>.2021 r</w:t>
      </w:r>
      <w:r w:rsidR="005B632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6D6CDA7" w:rsidR="00A80814" w:rsidRPr="00A80814" w:rsidRDefault="00A80814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6D066CF5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>sprzedaży nieruchomości</w:t>
      </w:r>
      <w:r w:rsidR="009835A0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84FBB" w:rsidRPr="00BE21F8">
        <w:rPr>
          <w:rFonts w:ascii="Times New Roman" w:hAnsi="Times New Roman" w:cs="Times New Roman"/>
          <w:bCs/>
          <w:sz w:val="24"/>
          <w:szCs w:val="24"/>
        </w:rPr>
        <w:t xml:space="preserve">w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>Gospodarki Nieruchomościami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BE21F8">
        <w:rPr>
          <w:rFonts w:ascii="Times New Roman" w:hAnsi="Times New Roman" w:cs="Times New Roman"/>
          <w:bCs/>
          <w:sz w:val="24"/>
          <w:szCs w:val="24"/>
        </w:rPr>
        <w:t>26.11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.2021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14:paraId="075B8855" w14:textId="6C561614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0CC99A13" w14:textId="173CCD15" w:rsidR="00D575CB" w:rsidRDefault="00231B38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STAROSTA</w:t>
      </w:r>
    </w:p>
    <w:p w14:paraId="1E8F1B2F" w14:textId="33574ACB" w:rsidR="00231B38" w:rsidRDefault="00231B38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5EC86B5C" w:rsidR="00231B38" w:rsidRPr="00A80814" w:rsidRDefault="00231B38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Grzegorz Swoboda</w:t>
      </w: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5"/>
  </w:num>
  <w:num w:numId="5">
    <w:abstractNumId w:val="14"/>
  </w:num>
  <w:num w:numId="6">
    <w:abstractNumId w:val="10"/>
  </w:num>
  <w:num w:numId="7">
    <w:abstractNumId w:val="8"/>
  </w:num>
  <w:num w:numId="8">
    <w:abstractNumId w:val="12"/>
  </w:num>
  <w:num w:numId="9">
    <w:abstractNumId w:val="6"/>
  </w:num>
  <w:num w:numId="10">
    <w:abstractNumId w:val="13"/>
  </w:num>
  <w:num w:numId="11">
    <w:abstractNumId w:val="9"/>
  </w:num>
  <w:num w:numId="12">
    <w:abstractNumId w:val="3"/>
  </w:num>
  <w:num w:numId="13">
    <w:abstractNumId w:val="15"/>
  </w:num>
  <w:num w:numId="14">
    <w:abstractNumId w:val="11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1371BF"/>
    <w:rsid w:val="00184FBB"/>
    <w:rsid w:val="00185EB1"/>
    <w:rsid w:val="00231B38"/>
    <w:rsid w:val="002D4CC0"/>
    <w:rsid w:val="00353E28"/>
    <w:rsid w:val="003819BA"/>
    <w:rsid w:val="005B6320"/>
    <w:rsid w:val="007A6542"/>
    <w:rsid w:val="007B01E8"/>
    <w:rsid w:val="00811324"/>
    <w:rsid w:val="00825977"/>
    <w:rsid w:val="009835A0"/>
    <w:rsid w:val="009F3B82"/>
    <w:rsid w:val="00A4443B"/>
    <w:rsid w:val="00A80814"/>
    <w:rsid w:val="00B267B2"/>
    <w:rsid w:val="00BE21F8"/>
    <w:rsid w:val="00CD7AB7"/>
    <w:rsid w:val="00CE2F51"/>
    <w:rsid w:val="00D141C3"/>
    <w:rsid w:val="00D575CB"/>
    <w:rsid w:val="00D8323F"/>
    <w:rsid w:val="00E974AB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637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2021-11-12T12:41:00Z</cp:lastPrinted>
  <dcterms:created xsi:type="dcterms:W3CDTF">2021-11-05T12:01:00Z</dcterms:created>
  <dcterms:modified xsi:type="dcterms:W3CDTF">2021-11-12T12:42:00Z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