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209" w:rsidRDefault="003C7209"/>
    <w:p w:rsidR="00F4347E" w:rsidRDefault="00F4347E"/>
    <w:p w:rsidR="00F4347E" w:rsidRDefault="00F4347E">
      <w:pPr>
        <w:rPr>
          <w:sz w:val="28"/>
        </w:rPr>
      </w:pPr>
      <w:r w:rsidRPr="00F4347E">
        <w:rPr>
          <w:sz w:val="28"/>
        </w:rPr>
        <w:t>Identyfikator postępowania na platformie UZP (</w:t>
      </w:r>
      <w:hyperlink r:id="rId6" w:history="1">
        <w:r w:rsidR="00E165F0" w:rsidRPr="00F32CF3">
          <w:rPr>
            <w:rStyle w:val="Hipercze"/>
            <w:sz w:val="28"/>
          </w:rPr>
          <w:t>https://miniportal.uzp.gov.pl/</w:t>
        </w:r>
      </w:hyperlink>
      <w:r w:rsidRPr="00F4347E">
        <w:rPr>
          <w:sz w:val="28"/>
        </w:rPr>
        <w:t>)</w:t>
      </w:r>
    </w:p>
    <w:p w:rsidR="00E165F0" w:rsidRDefault="00E165F0">
      <w:pPr>
        <w:rPr>
          <w:sz w:val="28"/>
        </w:rPr>
      </w:pPr>
    </w:p>
    <w:p w:rsidR="00E165F0" w:rsidRPr="00764F98" w:rsidRDefault="00E165F0" w:rsidP="00764F98">
      <w:pPr>
        <w:jc w:val="center"/>
        <w:rPr>
          <w:b/>
          <w:sz w:val="44"/>
        </w:rPr>
      </w:pPr>
    </w:p>
    <w:p w:rsidR="00E165F0" w:rsidRPr="00BA6D62" w:rsidRDefault="00BA6D62" w:rsidP="00BA6D62">
      <w:pPr>
        <w:jc w:val="center"/>
        <w:rPr>
          <w:b/>
          <w:sz w:val="28"/>
          <w:szCs w:val="28"/>
        </w:rPr>
      </w:pPr>
      <w:r w:rsidRPr="00BA6D62">
        <w:rPr>
          <w:rFonts w:ascii="Segoe UI" w:hAnsi="Segoe UI" w:cs="Segoe UI"/>
          <w:b/>
          <w:color w:val="111111"/>
          <w:sz w:val="28"/>
          <w:szCs w:val="28"/>
          <w:shd w:val="clear" w:color="auto" w:fill="FFFFFF"/>
        </w:rPr>
        <w:t>68251eb4-17e1-4223-9f85-1241498809cd</w:t>
      </w:r>
      <w:bookmarkStart w:id="0" w:name="_GoBack"/>
      <w:bookmarkEnd w:id="0"/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p w:rsidR="00E165F0" w:rsidRDefault="00E165F0">
      <w:pPr>
        <w:rPr>
          <w:sz w:val="28"/>
        </w:rPr>
      </w:pPr>
    </w:p>
    <w:sectPr w:rsidR="00E165F0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54ED" w:rsidRDefault="005A54ED" w:rsidP="00F4347E">
      <w:pPr>
        <w:spacing w:after="0" w:line="240" w:lineRule="auto"/>
      </w:pPr>
      <w:r>
        <w:separator/>
      </w:r>
    </w:p>
  </w:endnote>
  <w:endnote w:type="continuationSeparator" w:id="0">
    <w:p w:rsidR="005A54ED" w:rsidRDefault="005A54ED" w:rsidP="00F43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47E" w:rsidRPr="0072767B" w:rsidRDefault="00F4347E" w:rsidP="00F4347E">
    <w:pPr>
      <w:suppressLineNumbers/>
      <w:tabs>
        <w:tab w:val="center" w:pos="4536"/>
        <w:tab w:val="right" w:pos="9072"/>
      </w:tabs>
      <w:suppressAutoHyphens/>
      <w:jc w:val="center"/>
      <w:textAlignment w:val="baseline"/>
      <w:rPr>
        <w:rFonts w:ascii="Calibri" w:eastAsia="SimSun" w:hAnsi="Calibri" w:cs="Calibri"/>
        <w:kern w:val="3"/>
        <w:lang w:eastAsia="zh-CN" w:bidi="hi-IN"/>
      </w:rPr>
    </w:pPr>
    <w:r w:rsidRPr="0072767B">
      <w:rPr>
        <w:rFonts w:ascii="Calibri" w:eastAsia="SimSun" w:hAnsi="Calibri" w:cs="Calibri"/>
        <w:kern w:val="3"/>
        <w:lang w:eastAsia="zh-CN" w:bidi="hi-IN"/>
      </w:rPr>
      <w:t>Projekt współfinansowany przez Unię Europejską ze środków Europejskiego Funduszu Społecznego w ramach Regionalnego Programu Operacyjnego Województwa Śląskiego na lata 2014-2020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54ED" w:rsidRDefault="005A54ED" w:rsidP="00F4347E">
      <w:pPr>
        <w:spacing w:after="0" w:line="240" w:lineRule="auto"/>
      </w:pPr>
      <w:r>
        <w:separator/>
      </w:r>
    </w:p>
  </w:footnote>
  <w:footnote w:type="continuationSeparator" w:id="0">
    <w:p w:rsidR="005A54ED" w:rsidRDefault="005A54ED" w:rsidP="00F43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47E" w:rsidRDefault="00F4347E">
    <w:pPr>
      <w:pStyle w:val="Nagwek"/>
    </w:pPr>
    <w:r w:rsidRPr="0048346F">
      <w:rPr>
        <w:rFonts w:ascii="Calibri" w:hAnsi="Calibri" w:cs="Calibri"/>
        <w:noProof/>
        <w:sz w:val="24"/>
        <w:szCs w:val="24"/>
        <w:lang w:eastAsia="pl-PL"/>
      </w:rPr>
      <w:drawing>
        <wp:inline distT="0" distB="0" distL="0" distR="0">
          <wp:extent cx="5731510" cy="558941"/>
          <wp:effectExtent l="0" t="0" r="254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55894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586"/>
    <w:rsid w:val="003C7209"/>
    <w:rsid w:val="005A54ED"/>
    <w:rsid w:val="006F1948"/>
    <w:rsid w:val="00764F98"/>
    <w:rsid w:val="00841B1B"/>
    <w:rsid w:val="00846130"/>
    <w:rsid w:val="00977433"/>
    <w:rsid w:val="009A7A5F"/>
    <w:rsid w:val="00B82775"/>
    <w:rsid w:val="00BA6D62"/>
    <w:rsid w:val="00CE7586"/>
    <w:rsid w:val="00E165F0"/>
    <w:rsid w:val="00E42C73"/>
    <w:rsid w:val="00F4347E"/>
    <w:rsid w:val="00F6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71FEE1"/>
  <w15:chartTrackingRefBased/>
  <w15:docId w15:val="{7904AB79-5CA1-4B3F-B585-2B8863FC2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43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4347E"/>
  </w:style>
  <w:style w:type="paragraph" w:styleId="Stopka">
    <w:name w:val="footer"/>
    <w:basedOn w:val="Normalny"/>
    <w:link w:val="StopkaZnak"/>
    <w:uiPriority w:val="99"/>
    <w:unhideWhenUsed/>
    <w:rsid w:val="00F434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4347E"/>
  </w:style>
  <w:style w:type="character" w:styleId="Hipercze">
    <w:name w:val="Hyperlink"/>
    <w:basedOn w:val="Domylnaczcionkaakapitu"/>
    <w:uiPriority w:val="99"/>
    <w:unhideWhenUsed/>
    <w:rsid w:val="00E165F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iniportal.uzp.gov.pl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JK</cp:lastModifiedBy>
  <cp:revision>2</cp:revision>
  <dcterms:created xsi:type="dcterms:W3CDTF">2021-05-31T21:02:00Z</dcterms:created>
  <dcterms:modified xsi:type="dcterms:W3CDTF">2021-05-31T21:02:00Z</dcterms:modified>
</cp:coreProperties>
</file>