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DB7" w:rsidRPr="0009236C" w:rsidRDefault="00023DB7" w:rsidP="00711E75">
      <w:pPr>
        <w:widowControl w:val="0"/>
        <w:autoSpaceDE w:val="0"/>
        <w:autoSpaceDN w:val="0"/>
        <w:adjustRightInd w:val="0"/>
        <w:spacing w:line="276" w:lineRule="auto"/>
        <w:rPr>
          <w:b/>
          <w:sz w:val="22"/>
        </w:rPr>
      </w:pPr>
      <w:r w:rsidRPr="0009236C">
        <w:rPr>
          <w:b/>
          <w:sz w:val="22"/>
        </w:rPr>
        <w:t xml:space="preserve">                                                     </w:t>
      </w:r>
      <w:r w:rsidRPr="0009236C">
        <w:rPr>
          <w:sz w:val="22"/>
        </w:rPr>
        <w:t xml:space="preserve"> </w:t>
      </w:r>
      <w:r w:rsidR="00711E75">
        <w:rPr>
          <w:sz w:val="22"/>
        </w:rPr>
        <w:t xml:space="preserve"> </w:t>
      </w:r>
      <w:r w:rsidR="0009236C">
        <w:rPr>
          <w:sz w:val="22"/>
        </w:rPr>
        <w:t xml:space="preserve"> </w:t>
      </w:r>
      <w:r w:rsidR="00711E75">
        <w:rPr>
          <w:sz w:val="22"/>
        </w:rPr>
        <w:t xml:space="preserve">            </w:t>
      </w:r>
      <w:r w:rsidRPr="0009236C">
        <w:rPr>
          <w:sz w:val="22"/>
        </w:rPr>
        <w:t xml:space="preserve">Załącznik nr </w:t>
      </w:r>
      <w:r w:rsidR="0009236C">
        <w:rPr>
          <w:sz w:val="22"/>
        </w:rPr>
        <w:t>5</w:t>
      </w:r>
      <w:r w:rsidRPr="0009236C">
        <w:rPr>
          <w:sz w:val="22"/>
        </w:rPr>
        <w:t xml:space="preserve"> do zapytania ofertowego nr SI.7013.</w:t>
      </w:r>
      <w:r w:rsidR="000E6D79">
        <w:rPr>
          <w:sz w:val="22"/>
        </w:rPr>
        <w:t>15</w:t>
      </w:r>
      <w:bookmarkStart w:id="0" w:name="_GoBack"/>
      <w:bookmarkEnd w:id="0"/>
      <w:r w:rsidRPr="0009236C">
        <w:rPr>
          <w:sz w:val="22"/>
        </w:rPr>
        <w:t xml:space="preserve">.2020                                                 </w:t>
      </w:r>
    </w:p>
    <w:p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:rsidR="003B6307" w:rsidRPr="0009236C" w:rsidRDefault="003B630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  <w:r w:rsidRPr="0009236C">
        <w:rPr>
          <w:b/>
          <w:sz w:val="22"/>
        </w:rPr>
        <w:t>Klauzula informacyjna wynikająca z RODO:</w:t>
      </w:r>
    </w:p>
    <w:p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Administratorem Państwa danych osobowych zbieranych i przetwarzanych przez Starostwo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Powiatowe w Raciborzu jest Starosta Raciborski z siedzibą w Raciborzu, Plac Stefana Okrzei 4, e-mail: starosta@powiatraciborski.pl.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sprawach związanych z Państwa danymi osobowymi proszę kontaktować się z wyznaczonym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 xml:space="preserve">przez Administratora, Inspektorem Ochrony Danych, e-mail: </w:t>
      </w:r>
      <w:hyperlink r:id="rId8" w:history="1">
        <w:r w:rsidRPr="0009236C">
          <w:rPr>
            <w:rStyle w:val="Hipercze"/>
            <w:sz w:val="22"/>
          </w:rPr>
          <w:t>iod@powiatraciborski.pl</w:t>
        </w:r>
      </w:hyperlink>
      <w:r w:rsidRPr="0009236C">
        <w:rPr>
          <w:sz w:val="22"/>
        </w:rPr>
        <w:t>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Państwa dane są przetwarzane w zdecydowanej większości w celu realizacji usług świadczonych przez Starostwo Powiatowe w Raciborzu, na podstawie obowiązujących przepisów prawa dotyczących ustawowych zadań publicznych. W większości przypadków przetwarzanie danych osobowych wynika z przepisów prawa, a ich podawanie przez Państwa jest obowiązkowe. W niektórych sprawach podawanie danych może być dobrowolne i wtedy zostają Państwo o tym poinformowani.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realizacji usług innych niż wykonywanie obowiązku prawnego, Państwa dane osobowe nie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będą przetwarzane bez dobrowolnej i świadomej zgody.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prawidłowej realizacji usługi, Państwa dane mogą być udostępniane innym podmiotom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uprawnionym na podstawie przepisów prawa.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szczególnych przypadkach Państwa dane mogą być przekazane poza Europejski Obszar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Gospodarczy lub organizacji międzynarodowej. Starosta Raciborski informuje, że w tym celu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zostały zastosowane zabezpieczenia chroniące Państwa dane osobowe przed ujawnieniem osobom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trzecim.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Dane osobowe po zrealizowaniu celu ich przetwarzania będą przechowywane przez okres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wynikający z przepisów prawa. W szczególności okresy przechowywania dokumentacji wynikają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 kategorii archiwalnej określonej szczególnymi przepisami lub z umów dotyczących finansowania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projektów unijnych.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prawo dostępu do swoich danych osobowych, ich sprostowania, usunięcia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ograniczenia przetwarzania, a także uzyskania ich kopii, o ile nie ogranicza tego przepis prawa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na podstawie którego, Państwa dane są przetwarzane.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przypadku wyrażenia zgody na przetwarzanie danych, mają Państwo prawo do jej wycofania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wniesienia sprzeciwu wobec dalszego przetwarzania. Skorzystanie z prawa cofnięcia zgody nie ma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wpływu na przetwarzanie, które miało miejsce do momentu wycofania zgody.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także prawo do przenoszenia swoich danych osobowych do innego administratora,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 ile nie ogranicza tego przepis prawa, na podstawie którego Państwa dane są przetwarzane.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 informuje, że o zautomatyzowanym podejmowaniu decyzji, w tym o profilowaniu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Państwa danych osobowych, wywołujących skutki prawne, przysługuje Państwu prawo do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zakwestionowania tej decyzji, wyrażenia własnego stanowiska i uzyskania interwencji ludzkiej w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procesie podejmowania tej decyzji.</w:t>
      </w:r>
    </w:p>
    <w:p w:rsidR="006D5AB3" w:rsidRPr="0009236C" w:rsidRDefault="003B6307" w:rsidP="00023DB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Przysługuje Państwu prawo wniesienia skargi do organu nadzorczego - Prezesa Urzędu Ochrony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Danych Osobowych, ul. Stawki 2, 00-193 Warszawa.</w:t>
      </w:r>
    </w:p>
    <w:sectPr w:rsidR="006D5AB3" w:rsidRPr="0009236C" w:rsidSect="00023DB7">
      <w:headerReference w:type="default" r:id="rId9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236C" w:rsidRDefault="0009236C" w:rsidP="0009236C">
      <w:r>
        <w:separator/>
      </w:r>
    </w:p>
  </w:endnote>
  <w:endnote w:type="continuationSeparator" w:id="0">
    <w:p w:rsidR="0009236C" w:rsidRDefault="0009236C" w:rsidP="00092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236C" w:rsidRDefault="0009236C" w:rsidP="0009236C">
      <w:r>
        <w:separator/>
      </w:r>
    </w:p>
  </w:footnote>
  <w:footnote w:type="continuationSeparator" w:id="0">
    <w:p w:rsidR="0009236C" w:rsidRDefault="0009236C" w:rsidP="000923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236C" w:rsidRDefault="0009236C">
    <w:pPr>
      <w:pStyle w:val="Nagwek"/>
    </w:pPr>
    <w:r>
      <w:t xml:space="preserve">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B399F"/>
    <w:multiLevelType w:val="hybridMultilevel"/>
    <w:tmpl w:val="9774C3E8"/>
    <w:lvl w:ilvl="0" w:tplc="5238AE8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13073181"/>
    <w:multiLevelType w:val="hybridMultilevel"/>
    <w:tmpl w:val="9864C6E0"/>
    <w:lvl w:ilvl="0" w:tplc="686EA868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ascii="Times New Roman" w:hAnsi="Times New Roman" w:hint="default"/>
        <w:b w:val="0"/>
        <w:i w:val="0"/>
        <w:sz w:val="24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307"/>
    <w:rsid w:val="00023DB7"/>
    <w:rsid w:val="00074FE1"/>
    <w:rsid w:val="0009236C"/>
    <w:rsid w:val="000E6D79"/>
    <w:rsid w:val="003B6307"/>
    <w:rsid w:val="005E3709"/>
    <w:rsid w:val="006D5AB3"/>
    <w:rsid w:val="00711E75"/>
    <w:rsid w:val="00D51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owiatraciborski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437</Words>
  <Characters>2623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Roman.Peikert</cp:lastModifiedBy>
  <cp:revision>8</cp:revision>
  <dcterms:created xsi:type="dcterms:W3CDTF">2020-03-24T08:27:00Z</dcterms:created>
  <dcterms:modified xsi:type="dcterms:W3CDTF">2020-07-23T13:58:00Z</dcterms:modified>
</cp:coreProperties>
</file>