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D0B" w:rsidRPr="00EA7D0B" w:rsidRDefault="00EA7D0B" w:rsidP="00EA7D0B">
      <w:pPr>
        <w:spacing w:after="0" w:line="240" w:lineRule="auto"/>
        <w:ind w:left="6372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Załącznik nr 2 </w:t>
      </w:r>
    </w:p>
    <w:p w:rsidR="00EA7D0B" w:rsidRPr="00EA7D0B" w:rsidRDefault="00EA7D0B" w:rsidP="00EA7D0B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 Uchwały Nr </w:t>
      </w:r>
      <w:r w:rsidR="00C318D9">
        <w:rPr>
          <w:rFonts w:ascii="Times New Roman" w:eastAsia="Times New Roman" w:hAnsi="Times New Roman" w:cs="Times New Roman"/>
          <w:sz w:val="18"/>
          <w:szCs w:val="18"/>
          <w:lang w:eastAsia="pl-PL"/>
        </w:rPr>
        <w:t>71/367</w:t>
      </w:r>
      <w:r w:rsidR="00552098">
        <w:rPr>
          <w:rFonts w:ascii="Times New Roman" w:eastAsia="Times New Roman" w:hAnsi="Times New Roman" w:cs="Times New Roman"/>
          <w:sz w:val="18"/>
          <w:szCs w:val="18"/>
          <w:lang w:eastAsia="pl-PL"/>
        </w:rPr>
        <w:t>/</w:t>
      </w: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>20</w:t>
      </w:r>
      <w:r w:rsidR="009F43E6">
        <w:rPr>
          <w:rFonts w:ascii="Times New Roman" w:eastAsia="Times New Roman" w:hAnsi="Times New Roman" w:cs="Times New Roman"/>
          <w:sz w:val="18"/>
          <w:szCs w:val="18"/>
          <w:lang w:eastAsia="pl-PL"/>
        </w:rPr>
        <w:t>20</w:t>
      </w:r>
    </w:p>
    <w:p w:rsidR="00EA7D0B" w:rsidRPr="00EA7D0B" w:rsidRDefault="00EA7D0B" w:rsidP="00EA7D0B">
      <w:pPr>
        <w:spacing w:after="0" w:line="240" w:lineRule="auto"/>
        <w:ind w:left="6372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Zarządu Powiatu Raciborskiego </w:t>
      </w:r>
    </w:p>
    <w:p w:rsidR="00EA7D0B" w:rsidRPr="00EA7D0B" w:rsidRDefault="00EA7D0B" w:rsidP="00EA7D0B">
      <w:pPr>
        <w:spacing w:after="0" w:line="240" w:lineRule="auto"/>
        <w:ind w:left="6372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 dnia </w:t>
      </w:r>
      <w:r w:rsidR="00C318D9">
        <w:rPr>
          <w:rFonts w:ascii="Times New Roman" w:eastAsia="Times New Roman" w:hAnsi="Times New Roman" w:cs="Times New Roman"/>
          <w:sz w:val="18"/>
          <w:szCs w:val="18"/>
          <w:lang w:eastAsia="pl-PL"/>
        </w:rPr>
        <w:t>20</w:t>
      </w:r>
      <w:r w:rsidR="00EA44A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="009F43E6">
        <w:rPr>
          <w:rFonts w:ascii="Times New Roman" w:eastAsia="Times New Roman" w:hAnsi="Times New Roman" w:cs="Times New Roman"/>
          <w:sz w:val="18"/>
          <w:szCs w:val="18"/>
          <w:lang w:eastAsia="pl-PL"/>
        </w:rPr>
        <w:t>kwietnia</w:t>
      </w: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20</w:t>
      </w:r>
      <w:r w:rsidR="009F43E6">
        <w:rPr>
          <w:rFonts w:ascii="Times New Roman" w:eastAsia="Times New Roman" w:hAnsi="Times New Roman" w:cs="Times New Roman"/>
          <w:sz w:val="18"/>
          <w:szCs w:val="18"/>
          <w:lang w:eastAsia="pl-PL"/>
        </w:rPr>
        <w:t>20</w:t>
      </w: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r.</w:t>
      </w: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</w:t>
      </w:r>
    </w:p>
    <w:p w:rsidR="00EA7D0B" w:rsidRPr="00EA7D0B" w:rsidRDefault="00EA7D0B" w:rsidP="00EA7D0B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>(nazwa organizacji)</w:t>
      </w: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</w:t>
      </w:r>
      <w:bookmarkStart w:id="0" w:name="_GoBack"/>
      <w:bookmarkEnd w:id="0"/>
    </w:p>
    <w:p w:rsidR="00EA7D0B" w:rsidRPr="00EA7D0B" w:rsidRDefault="00EA7D0B" w:rsidP="00EA7D0B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(dane adresowe)</w:t>
      </w: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9F43E6" w:rsidRPr="009F43E6" w:rsidRDefault="009F43E6" w:rsidP="009F43E6">
      <w:pPr>
        <w:keepNext/>
        <w:spacing w:after="48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F43E6">
        <w:rPr>
          <w:rFonts w:ascii="Times New Roman" w:eastAsia="Times New Roman" w:hAnsi="Times New Roman" w:cs="Times New Roman"/>
          <w:lang w:eastAsia="pl-PL"/>
        </w:rPr>
        <w:t xml:space="preserve">Opinie do projektu Uchwały Rady Powiatu Raciborskiego </w:t>
      </w:r>
      <w:r w:rsidRPr="009F43E6">
        <w:rPr>
          <w:rFonts w:ascii="Times New Roman" w:eastAsia="Times New Roman" w:hAnsi="Times New Roman" w:cs="Times New Roman"/>
          <w:bCs/>
          <w:lang w:eastAsia="pl-PL"/>
        </w:rPr>
        <w:t>w sprawie ustalenia wysokości stawek opłat za zajęcie pasa drogowego dróg publicznych będących w zarządzie Zarządu Powiatu Raciborskiego na cele niezwiązane z budową, przebudową, remontem, utrzymaniem i ochroną dróg.</w:t>
      </w:r>
    </w:p>
    <w:p w:rsidR="00EA7D0B" w:rsidRPr="00EA7D0B" w:rsidRDefault="00EA7D0B" w:rsidP="00EA7D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2622"/>
        <w:gridCol w:w="3960"/>
        <w:gridCol w:w="2039"/>
      </w:tblGrid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Uzasadnienie proponowanej zmiany </w:t>
            </w: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…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…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…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…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n*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EA44A0">
        <w:tc>
          <w:tcPr>
            <w:tcW w:w="3369" w:type="dxa"/>
            <w:gridSpan w:val="2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Opinie ogólne </w:t>
            </w:r>
          </w:p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</w:t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…………………………………………………………….</w:t>
      </w: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</w:t>
      </w:r>
      <w:r w:rsidRPr="00EA7D0B">
        <w:rPr>
          <w:rFonts w:ascii="Times New Roman" w:eastAsia="Times New Roman" w:hAnsi="Times New Roman" w:cs="Times New Roman"/>
          <w:sz w:val="16"/>
          <w:szCs w:val="16"/>
          <w:lang w:eastAsia="pl-PL"/>
        </w:rPr>
        <w:t>(imię i nazwisko osoby statutowo upoważnionej do reprezentacji organizacji)</w:t>
      </w: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EA7D0B">
        <w:rPr>
          <w:rFonts w:ascii="Times New Roman" w:eastAsia="Times New Roman" w:hAnsi="Times New Roman" w:cs="Times New Roman"/>
          <w:sz w:val="16"/>
          <w:szCs w:val="16"/>
          <w:lang w:eastAsia="pl-PL"/>
        </w:rPr>
        <w:t>n* - liczba proponowanej kolejnej zmian</w:t>
      </w: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22430E" w:rsidRDefault="0022430E"/>
    <w:sectPr w:rsidR="002243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D0B"/>
    <w:rsid w:val="0022430E"/>
    <w:rsid w:val="00240BD2"/>
    <w:rsid w:val="00552098"/>
    <w:rsid w:val="009F43E6"/>
    <w:rsid w:val="00C318D9"/>
    <w:rsid w:val="00EA44A0"/>
    <w:rsid w:val="00EA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28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Izabela.Lasak</dc:creator>
  <cp:lastModifiedBy>Izabela.Lasak</cp:lastModifiedBy>
  <cp:revision>3</cp:revision>
  <dcterms:created xsi:type="dcterms:W3CDTF">2020-04-20T08:15:00Z</dcterms:created>
  <dcterms:modified xsi:type="dcterms:W3CDTF">2020-04-20T10:48:00Z</dcterms:modified>
</cp:coreProperties>
</file>