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B9C" w:rsidRPr="00F05B9C" w:rsidRDefault="00F05B9C" w:rsidP="00F05B9C">
      <w:pPr>
        <w:pageBreakBefore/>
        <w:suppressAutoHyphens/>
        <w:spacing w:after="0" w:line="240" w:lineRule="auto"/>
        <w:ind w:left="4320"/>
        <w:jc w:val="right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ar-SA"/>
        </w:rPr>
      </w:pPr>
      <w:r>
        <w:rPr>
          <w:rFonts w:eastAsia="Times New Roman" w:cs="Times New Roman"/>
          <w:szCs w:val="24"/>
          <w:lang w:eastAsia="ar-SA"/>
        </w:rPr>
        <w:t>Zał. Nr.1</w:t>
      </w:r>
      <w:r w:rsidRPr="00F05B9C">
        <w:rPr>
          <w:rFonts w:eastAsia="Times New Roman" w:cs="Times New Roman"/>
          <w:szCs w:val="24"/>
          <w:lang w:eastAsia="ar-SA"/>
        </w:rPr>
        <w:t xml:space="preserve"> do ZAPYT</w:t>
      </w:r>
      <w:r w:rsidR="006B35EE">
        <w:rPr>
          <w:rFonts w:eastAsia="Times New Roman" w:cs="Times New Roman"/>
          <w:szCs w:val="24"/>
          <w:lang w:eastAsia="ar-SA"/>
        </w:rPr>
        <w:t>ANIA OFERTOWEGO OR.VII.2601.1.45</w:t>
      </w:r>
      <w:r w:rsidRPr="00F05B9C">
        <w:rPr>
          <w:rFonts w:eastAsia="Times New Roman" w:cs="Times New Roman"/>
          <w:szCs w:val="24"/>
          <w:lang w:eastAsia="ar-SA"/>
        </w:rPr>
        <w:t>.2019</w:t>
      </w:r>
    </w:p>
    <w:p w:rsidR="00897635" w:rsidRDefault="006B35EE" w:rsidP="00C445C9">
      <w:r>
        <w:t>OR.VII.2601.1.45</w:t>
      </w:r>
      <w:r w:rsidR="00C445C9">
        <w:t xml:space="preserve">.2019                                                     </w:t>
      </w:r>
    </w:p>
    <w:p w:rsidR="00F05B9C" w:rsidRPr="00E9381D" w:rsidRDefault="00F05B9C" w:rsidP="00E9381D">
      <w:pPr>
        <w:pStyle w:val="Bezodstpw"/>
        <w:jc w:val="center"/>
        <w:rPr>
          <w:b/>
        </w:rPr>
      </w:pPr>
      <w:r w:rsidRPr="00E9381D">
        <w:rPr>
          <w:b/>
        </w:rPr>
        <w:t>SZCZEGÓŁOWY OPIS PRZEDMIOTU ZAMÓWIENIA</w:t>
      </w:r>
    </w:p>
    <w:p w:rsidR="006B35EE" w:rsidRPr="00E9381D" w:rsidRDefault="009756F1" w:rsidP="00E9381D">
      <w:pPr>
        <w:pStyle w:val="Bezodstpw"/>
        <w:jc w:val="center"/>
        <w:rPr>
          <w:b/>
          <w:sz w:val="28"/>
          <w:szCs w:val="28"/>
        </w:rPr>
      </w:pPr>
      <w:r w:rsidRPr="00E9381D">
        <w:rPr>
          <w:b/>
          <w:sz w:val="28"/>
          <w:szCs w:val="28"/>
        </w:rPr>
        <w:t>„</w:t>
      </w:r>
      <w:r w:rsidR="006B35EE" w:rsidRPr="00E9381D">
        <w:rPr>
          <w:b/>
          <w:sz w:val="28"/>
          <w:szCs w:val="28"/>
        </w:rPr>
        <w:t>Dostawa materiałów biurowych w 2020 roku dla</w:t>
      </w:r>
      <w:bookmarkStart w:id="0" w:name="_GoBack"/>
      <w:bookmarkEnd w:id="0"/>
    </w:p>
    <w:p w:rsidR="00D03A36" w:rsidRPr="00E9381D" w:rsidRDefault="00C445C9" w:rsidP="00E9381D">
      <w:pPr>
        <w:pStyle w:val="Bezodstpw"/>
        <w:jc w:val="center"/>
        <w:rPr>
          <w:b/>
          <w:sz w:val="28"/>
          <w:szCs w:val="28"/>
        </w:rPr>
      </w:pPr>
      <w:r w:rsidRPr="00E9381D">
        <w:rPr>
          <w:b/>
          <w:sz w:val="28"/>
          <w:szCs w:val="28"/>
        </w:rPr>
        <w:t>Starostwa Powiatowego w Raciborzu”</w:t>
      </w:r>
    </w:p>
    <w:p w:rsidR="00D03A36" w:rsidRPr="00D03A36" w:rsidRDefault="00D03A36" w:rsidP="00D03A36">
      <w:pPr>
        <w:suppressAutoHyphens/>
        <w:spacing w:after="0" w:line="240" w:lineRule="auto"/>
        <w:rPr>
          <w:rFonts w:eastAsia="Times New Roman" w:cs="Times New Roman"/>
          <w:szCs w:val="24"/>
          <w:lang w:eastAsia="ar-SA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6638"/>
        <w:gridCol w:w="1374"/>
        <w:gridCol w:w="1134"/>
        <w:gridCol w:w="992"/>
      </w:tblGrid>
      <w:tr w:rsidR="00531361" w:rsidRPr="00D03A36" w:rsidTr="00531361">
        <w:trPr>
          <w:trHeight w:val="375"/>
        </w:trPr>
        <w:tc>
          <w:tcPr>
            <w:tcW w:w="636" w:type="dxa"/>
            <w:vMerge w:val="restart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b/>
                <w:szCs w:val="24"/>
                <w:lang w:eastAsia="ar-SA"/>
              </w:rPr>
              <w:t>Lp</w:t>
            </w:r>
            <w:r w:rsidRPr="00D03A36">
              <w:rPr>
                <w:rFonts w:eastAsia="Times New Roman" w:cs="Times New Roman"/>
                <w:szCs w:val="24"/>
                <w:lang w:eastAsia="ar-SA"/>
              </w:rPr>
              <w:t>.</w:t>
            </w:r>
          </w:p>
        </w:tc>
        <w:tc>
          <w:tcPr>
            <w:tcW w:w="6638" w:type="dxa"/>
            <w:vMerge w:val="restart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b/>
                <w:szCs w:val="24"/>
                <w:lang w:eastAsia="ar-SA"/>
              </w:rPr>
              <w:t xml:space="preserve">Przedmiot zamówienia </w:t>
            </w:r>
          </w:p>
        </w:tc>
        <w:tc>
          <w:tcPr>
            <w:tcW w:w="1374" w:type="dxa"/>
            <w:vMerge w:val="restart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b/>
                <w:szCs w:val="24"/>
                <w:lang w:eastAsia="ar-SA"/>
              </w:rPr>
              <w:t>Ilość</w:t>
            </w:r>
          </w:p>
        </w:tc>
        <w:tc>
          <w:tcPr>
            <w:tcW w:w="2126" w:type="dxa"/>
            <w:gridSpan w:val="2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szCs w:val="24"/>
                <w:lang w:eastAsia="ar-SA"/>
              </w:rPr>
              <w:t>Cena jednostkowa</w:t>
            </w:r>
          </w:p>
        </w:tc>
      </w:tr>
      <w:tr w:rsidR="00531361" w:rsidRPr="00D03A36" w:rsidTr="00531361">
        <w:trPr>
          <w:trHeight w:val="162"/>
        </w:trPr>
        <w:tc>
          <w:tcPr>
            <w:tcW w:w="636" w:type="dxa"/>
            <w:vMerge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</w:p>
        </w:tc>
        <w:tc>
          <w:tcPr>
            <w:tcW w:w="6638" w:type="dxa"/>
            <w:vMerge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</w:p>
        </w:tc>
        <w:tc>
          <w:tcPr>
            <w:tcW w:w="1374" w:type="dxa"/>
            <w:vMerge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szCs w:val="24"/>
                <w:lang w:eastAsia="ar-SA"/>
              </w:rPr>
              <w:t>netto</w:t>
            </w: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szCs w:val="24"/>
                <w:lang w:eastAsia="ar-SA"/>
              </w:rPr>
              <w:t>brutto</w:t>
            </w:r>
          </w:p>
        </w:tc>
      </w:tr>
      <w:tr w:rsidR="00531361" w:rsidRPr="00D03A36" w:rsidTr="00531361">
        <w:trPr>
          <w:trHeight w:val="56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Akademik (zeszyt A 4/96 oprawa twarda)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427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Antyrama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szklana A 3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427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Antyrama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szklana  A 4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427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Blok makulaturowym klejony A 4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427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Blok makulaturowy klejony C5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Cienkopis biurowy kolor  czarny średnica pisania 0,4 mm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Cienkopis biurowy  kolor czerwony średnica pisania 0,4 mm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Cienkopis biurowy kolor niebieski średnica pisania 0,4 mm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Cienkopis biurowy kolor zielony średnica pisania 0,4 mm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Cienkopis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uni-ball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eye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micro UB -150 niebieski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Cienkopis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uni-ball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eye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micro UB -150 czarny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Cienkopis do płyt CD,DVD – wodoodporne  czarne odporne na blaknięcie, grubość 0,6 mm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Cyfry samoprzylepne różnej wielkości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arkusz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Długopis z przylepcem i  łańcuszkiem do umocowania na ladę, tusz  niebieski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15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Długopis zwykły kolor tuszu niebieski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55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Długopis na wkłady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wielkopojemne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typ M z tuszem dokumentalnym- kolor niebieski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Dziurkacz biurowy, metalowy z blokadą rączki, posiadający ogranicznik formatu,  odstęp między dziurkami 80 mm, jednorazowo dziurkuje nie mniej niż 10 kartek papieru 80g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Dziurkacz biurowy ,metalowy z blokadą rączki, posiadający ogranicznik formatu ,odstęp między dziurkami 80 mm jednorazowo dziurkuje nie mniej niż 30 kartek papieru 80g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Etykiety do drukarki DYMO,28x89mm SO722370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Ekierka plastikowa 20cm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21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Grzbiety plastikowe do bindowania na min 50 kartek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Grzbiety plastikowe do bindowania na min 150 kartek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Grzbiety wsuwane 6 mm 1-30  x A4, 80g/m2 (op.  50 szt.)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Gumka do gumowania ołówka TYPU FACTIS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softer</w:t>
            </w:r>
            <w:proofErr w:type="spellEnd"/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Gumki recepturki zawartość kauczuku 60% rozmiar 1,5x1,2 średnica 20mm op.1kg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Kalendarz na biurko na 2021 rok 14 cmx20cm – poziom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130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55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lastRenderedPageBreak/>
              <w:t>27.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Karteczki  w bloczkach 80x80 mm kolorowe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Karteczki samoprzylepne w bloczkach 76x76 mm oraz 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38x51mm w bloczku 100 karteczek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200 szt.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(bloczków)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Karteczki samoprzylepne w bloczkach 76x76 mm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200 szt. (bloczków)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Karton archiwizacyjny tekturowy szer.15 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Karton archiwizacyjny tekturowy szer.10cm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Klej biurowy w sztyfcie, supermocny, bezbarwny, klejący zdjęcia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i kartony o pojemności 15g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Taśma do drukarki  TLP 2844 5 cmx 3 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Teczki do podpisu różne kolory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Obwoluta z klapką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Koperta bezpieczna A5,biała,wnętrze wyłożone folią bąbelkową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Koperta C6 biała przylepna  (op. 1000 szt.)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15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Koperta C 5 biała przylepna (op.   500 szt.)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15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Koperta C4 biała przylepna  (op.   250 szt.)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Koperta C4 szara z szerokim dnem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Korektor w taśmie, ergonomiczna obudowa, wymiar taśmy: 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4,2 mm x 9 m, odporny na światło, szybkoschnąca końcówka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korektorująca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>, wyposażona w zatyczkę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Korektor w  pisaku, biały, szybkoschnący o pojemności 7 ml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Lupa klasyczna  z powiększeniem 4 x  o  średnicy  5cm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b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Korektor z pędzelkiem, szybkoschnący, pojemność nie mniej niż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20 ml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Klipsy archiwizacyjne (100 szt. w op.)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Klipsy metalowe 25 mm ( 12 szt. w op.)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Klipsy metalowe 41 mm (12 szt. w op.)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Klipsy metalowe 51 mm (12 szt. w op.)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Kredki 12 kolorów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Linijka plastikowa 20cm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Lupa duża, klasyczna  z powiększeniem 4x  o  średnicy  10 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Magnesy do tablic magnetycznych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35szt.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Marker permanentny, czarny, czerwony dwie  końcówki  0,8 mm i 3 mm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Marker permanentny, czarny  okrągła końcówka ,atrament szybkoschnący, nieblaknący, grubość linii pisania 1,5mm – 3mm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539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Marker  do tablicy sucho ścieralnej, zmywalny z powierzchni takich jak: szkło, porcelana, grubość linii 2 mm,  rożne kolory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539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Mazaki 6 kolorów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Naboje do pióra Parker, niebieskie (5 szt. w op.)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Naboje do pióra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Watterman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>, niebieskie (8 szt. w op.)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Nożyczki biurowe z satynowym ostrzem ze stali nierdzewnej rękojeść z niełamliwego plastiku  o  długości 20 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Ofertówka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na kartki formatu A4  L 0,2 ( 25 szt. w op.)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70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Obwoluta na kartki formatu A4 ( 100 szt. w op. 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Obwoluta krystaliczna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Bantex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na kartki formatu A4 100 szt. w opakowaniu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45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lastRenderedPageBreak/>
              <w:t>62.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Ołówek drewniany,  zwykły twardość  HB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Ołówek automatyczny wkład o średnicy 0,5mm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Papier kolorowy -mix kolorów A4  80g/m²  ( ryza 500 szt. 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 ryza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Papier szary, pakowy, arkusz 70cm x 100cm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15 arkuszy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Płyty CD-RW  i DVD pakowane pojedynczo w opakowaniu plastikowym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szt.CD-RW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 DWD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 DWD 8GB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Płyty CDR bez opakowania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Pojemnik na dokumenty A4 (tzw. Szuflada biurowa),przezroczysta plastikowa,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69.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Przybornik na biurko prostokątny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15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Podkładka twarda PCV na notatki z klipsem  A 3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Podkładka twarda PCV na notatki z klipsem A 4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Przekładki do segregatora formatu A4 kolorowe PCV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Poduszka do stempli 15cmx 10cm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Rolka barwiąca do maszynek liczących wyposażonych w druk igłowy INK ROLLERIR40T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586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Rolki papierowe do maszynek liczących (kalkulatorów wyposażonych w druk  igłowy), szerokość rolki 5,7 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586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Rozszywacz</w:t>
            </w:r>
            <w:proofErr w:type="spellEnd"/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15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586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Rysiki do ołówków automatycznych 0,5 HB 12 szt. w op.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Segregator A4/50mm z tektury pokrytej PCV z mechanizmem metalowym, zamykanym i otwieranym za pomocą dźwigni z zaciskiem na kartki, wyposażony w okucie dolnej krawędzi kolory typowe : zielony, żółty , czerwony, czarny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200 szt.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D03A36">
              <w:rPr>
                <w:rFonts w:eastAsia="Times New Roman" w:cs="Times New Roman"/>
                <w:sz w:val="20"/>
                <w:szCs w:val="20"/>
                <w:lang w:eastAsia="ar-SA"/>
              </w:rPr>
              <w:t>w tym: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D03A36">
              <w:rPr>
                <w:rFonts w:eastAsia="Times New Roman" w:cs="Times New Roman"/>
                <w:sz w:val="20"/>
                <w:szCs w:val="20"/>
                <w:lang w:eastAsia="ar-SA"/>
              </w:rPr>
              <w:t>50 czarne, 50niebieskie, 50czerwone, 50 zielone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79.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Segregator  A4/75mm z tektury pokrytej PCV z mechanizmem metalowym, zamykanym i otwieranym za pomocą dźwigni 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z zaciskiem na kartki, wyposażony w z okucie dolnej krawędzi,  kolory typowe : czarny zielony, niebieski, żółty, czerwony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D03A36">
              <w:rPr>
                <w:rFonts w:eastAsia="Times New Roman" w:cs="Times New Roman"/>
                <w:sz w:val="20"/>
                <w:szCs w:val="20"/>
                <w:lang w:eastAsia="ar-SA"/>
              </w:rPr>
              <w:t>800 szt.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D03A36">
              <w:rPr>
                <w:rFonts w:eastAsia="Times New Roman" w:cs="Times New Roman"/>
                <w:sz w:val="20"/>
                <w:szCs w:val="20"/>
                <w:lang w:eastAsia="ar-SA"/>
              </w:rPr>
              <w:t>w tym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D03A36">
              <w:rPr>
                <w:rFonts w:eastAsia="Times New Roman" w:cs="Times New Roman"/>
                <w:sz w:val="20"/>
                <w:szCs w:val="20"/>
                <w:lang w:eastAsia="ar-SA"/>
              </w:rPr>
              <w:t>200czarne,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D03A36">
              <w:rPr>
                <w:rFonts w:eastAsia="Times New Roman" w:cs="Times New Roman"/>
                <w:sz w:val="20"/>
                <w:szCs w:val="20"/>
                <w:lang w:eastAsia="ar-SA"/>
              </w:rPr>
              <w:t>200niebieskie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D03A36">
              <w:rPr>
                <w:rFonts w:eastAsia="Times New Roman" w:cs="Times New Roman"/>
                <w:sz w:val="20"/>
                <w:szCs w:val="20"/>
                <w:lang w:eastAsia="ar-SA"/>
              </w:rPr>
              <w:t>200czerwone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D03A36">
              <w:rPr>
                <w:rFonts w:eastAsia="Times New Roman" w:cs="Times New Roman"/>
                <w:sz w:val="20"/>
                <w:szCs w:val="20"/>
                <w:lang w:eastAsia="ar-SA"/>
              </w:rPr>
              <w:t>200 zielone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1261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Wąsy skoroszytowe - 25 szt. w op.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Skoroszyt tekturowy( oczko ½ BA) o gramaturze 250g/m2 kolor biały z nadrukiem do opisu zawartości teczki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Skoroszyt plastikowy, zawieszany do segregatora A4  PCV przednia okładka przezroczysta tylna kolorowa, wyposażony w zawieszkę do segregatora, zaokrąglone rogi okładki, op.20 szt.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Skoroszyt plastikowy  A4 PCV przednia okładka przezroczysta, tylna kolorowa, wyposażony w pasek papierowy wysuwany  do </w:t>
            </w:r>
            <w:r w:rsidRPr="00D03A36">
              <w:rPr>
                <w:rFonts w:eastAsia="Times New Roman" w:cs="Times New Roman"/>
                <w:szCs w:val="24"/>
                <w:lang w:eastAsia="ar-SA"/>
              </w:rPr>
              <w:lastRenderedPageBreak/>
              <w:t>opisu, zaokrąglone rogi obu okładek, op.10 szt.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lastRenderedPageBreak/>
              <w:t>30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lastRenderedPageBreak/>
              <w:t>84.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Skoroszyt tekturowy o gramaturze 250g/m2 kolor biały z nadrukiem do opisu zawartości teczki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Spinacze biurowe małe 28mm 100szt w opakowaniu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Szpilki do tablicy korkowej 50 szt. w opakowaniu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Tablica korkowa 60x90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Taśma klejąca bezbarwna, szer. 10 mm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89.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Taśma klejąca bezbarwna szer.  18 mm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Taśma klejąca pakowa szara, szerokość 46 mm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Taśma klejąca bezbarwna 46 mm 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Taśma klejąca dwustronna 46 mm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Teczka tekturowa do wpinania akt zwykła 1BA  wykonana z kartonu o gramaturze 250g/m2, biała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Teczka tekturowa z gumką,  lakierowana, format A4, rożne kolory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Teczka wiązana tekturowa biała na kartki A4 wykonana z kartonu  o gramaturze 250g/m2,biała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Teczka do podpisu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Tusz do stempli ręcznych i samotuszujących, kolor czerwony  o pojemności 25ml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40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Temperówka metalowa jednootworowa ze stalowym ostrzem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99.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Zakreślacz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 fluorescencyjny, szerokość linii od 2 mm do 5 mm 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mix kolorów 12 szt.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120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Wymazywacz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do pióra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Szablon do liter i cyfr 0,18mm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102.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Woreczki strunowe foliowe zamykane 8cmx14cm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Wkłady </w:t>
            </w: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wielkopojemne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z tuszem dokumentalnym czarne 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i niebieskie Typ M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proofErr w:type="spellStart"/>
            <w:r w:rsidRPr="00D03A36">
              <w:rPr>
                <w:rFonts w:eastAsia="Times New Roman" w:cs="Times New Roman"/>
                <w:szCs w:val="24"/>
                <w:lang w:eastAsia="ar-SA"/>
              </w:rPr>
              <w:t>Wizytownik</w:t>
            </w:r>
            <w:proofErr w:type="spellEnd"/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 kieszonkowy  (etui na wizytówki) oprawa metalowa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94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Zakładki indeksujące, wykonane  z kolorowej folii, wymiar 12x43mm w  opakowaniu  4 kolory po 35 szt. każdy kolor, 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w oddzielnym dyspenserze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652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106.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Zawieszki-Pasek skoroszytowy, plastikowy o wymiarach 15cmx3,5cm</w:t>
            </w:r>
          </w:p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 z metalową listwą  spinającą dokumenty ( 25 szt. w op.)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477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107.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Zszywki nr 24/6 1000szt w op.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477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Zszywki nr10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477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108.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Zszywki nr 23/13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2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110.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 xml:space="preserve">Zeszyty  64 kartkowy w kratkę oprawa miękka 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111.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Zeszyty  32 kartkowy w kratkę  oprawa miękka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30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112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val="en-US" w:eastAsia="ar-SA"/>
              </w:rPr>
            </w:pPr>
            <w:proofErr w:type="spellStart"/>
            <w:r w:rsidRPr="00D03A36">
              <w:rPr>
                <w:rFonts w:eastAsia="Times New Roman" w:cs="Times New Roman"/>
                <w:szCs w:val="24"/>
                <w:lang w:val="en-US" w:eastAsia="ar-SA"/>
              </w:rPr>
              <w:t>Długopis</w:t>
            </w:r>
            <w:proofErr w:type="spellEnd"/>
            <w:r w:rsidRPr="00D03A36">
              <w:rPr>
                <w:rFonts w:eastAsia="Times New Roman" w:cs="Times New Roman"/>
                <w:szCs w:val="24"/>
                <w:lang w:val="en-US" w:eastAsia="ar-SA"/>
              </w:rPr>
              <w:t xml:space="preserve"> GEL PEN </w:t>
            </w:r>
            <w:proofErr w:type="spellStart"/>
            <w:r w:rsidRPr="00D03A36">
              <w:rPr>
                <w:rFonts w:eastAsia="Times New Roman" w:cs="Times New Roman"/>
                <w:szCs w:val="24"/>
                <w:lang w:val="en-US" w:eastAsia="ar-SA"/>
              </w:rPr>
              <w:t>d.rect</w:t>
            </w:r>
            <w:proofErr w:type="spellEnd"/>
            <w:r w:rsidRPr="00D03A36">
              <w:rPr>
                <w:rFonts w:eastAsia="Times New Roman" w:cs="Times New Roman"/>
                <w:szCs w:val="24"/>
                <w:lang w:val="en-US" w:eastAsia="ar-SA"/>
              </w:rPr>
              <w:t xml:space="preserve"> 2603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150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113.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Długopis PENAC 12 szt. w op.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5 op.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114.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Wkłady do długopisów typu ZENITH kolor niebieski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  <w:tr w:rsidR="00531361" w:rsidRPr="00D03A36" w:rsidTr="00531361">
        <w:trPr>
          <w:trHeight w:val="284"/>
        </w:trPr>
        <w:tc>
          <w:tcPr>
            <w:tcW w:w="636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115.</w:t>
            </w:r>
          </w:p>
        </w:tc>
        <w:tc>
          <w:tcPr>
            <w:tcW w:w="6638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Wkłady do długopisów typu ZENITH kolor czarny</w:t>
            </w:r>
          </w:p>
        </w:tc>
        <w:tc>
          <w:tcPr>
            <w:tcW w:w="1374" w:type="dxa"/>
            <w:shd w:val="clear" w:color="auto" w:fill="auto"/>
          </w:tcPr>
          <w:p w:rsidR="00531361" w:rsidRPr="00D03A36" w:rsidRDefault="00531361" w:rsidP="00D03A3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ar-SA"/>
              </w:rPr>
            </w:pPr>
            <w:r w:rsidRPr="00D03A36">
              <w:rPr>
                <w:rFonts w:eastAsia="Times New Roman" w:cs="Times New Roman"/>
                <w:szCs w:val="24"/>
                <w:lang w:eastAsia="ar-SA"/>
              </w:rPr>
              <w:t>100 szt.</w:t>
            </w:r>
          </w:p>
        </w:tc>
        <w:tc>
          <w:tcPr>
            <w:tcW w:w="1134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  <w:tc>
          <w:tcPr>
            <w:tcW w:w="992" w:type="dxa"/>
          </w:tcPr>
          <w:p w:rsidR="00531361" w:rsidRPr="00D03A36" w:rsidRDefault="00531361" w:rsidP="00D03A36">
            <w:pPr>
              <w:suppressAutoHyphens/>
              <w:spacing w:after="0" w:line="240" w:lineRule="auto"/>
              <w:rPr>
                <w:rFonts w:eastAsia="Times New Roman" w:cs="Times New Roman"/>
                <w:szCs w:val="24"/>
                <w:lang w:eastAsia="ar-SA"/>
              </w:rPr>
            </w:pPr>
          </w:p>
        </w:tc>
      </w:tr>
    </w:tbl>
    <w:p w:rsidR="00531361" w:rsidRDefault="00531361" w:rsidP="00D03A36">
      <w:pPr>
        <w:suppressAutoHyphens/>
        <w:spacing w:after="0" w:line="240" w:lineRule="auto"/>
        <w:rPr>
          <w:rFonts w:eastAsia="Times New Roman" w:cs="Times New Roman"/>
          <w:szCs w:val="24"/>
          <w:lang w:eastAsia="ar-SA"/>
        </w:rPr>
      </w:pPr>
    </w:p>
    <w:p w:rsidR="00F05B9C" w:rsidRDefault="00F05B9C" w:rsidP="00531361"/>
    <w:sectPr w:rsidR="00F05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07"/>
    <w:rsid w:val="0006425F"/>
    <w:rsid w:val="001F00B8"/>
    <w:rsid w:val="00216219"/>
    <w:rsid w:val="003035C6"/>
    <w:rsid w:val="00393B3A"/>
    <w:rsid w:val="00500792"/>
    <w:rsid w:val="00531361"/>
    <w:rsid w:val="0054764F"/>
    <w:rsid w:val="00557113"/>
    <w:rsid w:val="006A0D72"/>
    <w:rsid w:val="006B35EE"/>
    <w:rsid w:val="00897635"/>
    <w:rsid w:val="008F59FD"/>
    <w:rsid w:val="009756F1"/>
    <w:rsid w:val="00A415BE"/>
    <w:rsid w:val="00B26A79"/>
    <w:rsid w:val="00B77483"/>
    <w:rsid w:val="00C42807"/>
    <w:rsid w:val="00C445C9"/>
    <w:rsid w:val="00D03A36"/>
    <w:rsid w:val="00D256E1"/>
    <w:rsid w:val="00D634F3"/>
    <w:rsid w:val="00DF692E"/>
    <w:rsid w:val="00E05153"/>
    <w:rsid w:val="00E9381D"/>
    <w:rsid w:val="00F0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3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93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E9381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3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93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E938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2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1306</Words>
  <Characters>7841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Łucja.Pielczyk</dc:creator>
  <cp:keywords/>
  <dc:description/>
  <cp:lastModifiedBy>Łucja.Pielczyk</cp:lastModifiedBy>
  <cp:revision>20</cp:revision>
  <cp:lastPrinted>2019-11-28T09:18:00Z</cp:lastPrinted>
  <dcterms:created xsi:type="dcterms:W3CDTF">2019-11-26T10:16:00Z</dcterms:created>
  <dcterms:modified xsi:type="dcterms:W3CDTF">2019-11-28T09:20:00Z</dcterms:modified>
</cp:coreProperties>
</file>