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4E774A" w:rsidRPr="000D0440" w:rsidRDefault="004E774A" w:rsidP="004E774A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4E774A" w:rsidRPr="003973F2" w:rsidRDefault="007A0258" w:rsidP="004E774A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4E774A" w:rsidRPr="003973F2">
        <w:rPr>
          <w:rFonts w:ascii="Arial" w:hAnsi="Arial" w:cs="Arial"/>
          <w:b/>
          <w:sz w:val="24"/>
          <w:szCs w:val="24"/>
        </w:rPr>
        <w:t xml:space="preserve">DOSTAWA DOPOSAŻENIA </w:t>
      </w:r>
      <w:r w:rsidR="004E774A" w:rsidRPr="009506FC">
        <w:rPr>
          <w:rFonts w:ascii="Arial" w:hAnsi="Arial" w:cs="Arial"/>
          <w:b/>
          <w:sz w:val="24"/>
          <w:szCs w:val="24"/>
        </w:rPr>
        <w:t xml:space="preserve">PRACOWNI </w:t>
      </w:r>
      <w:r w:rsidR="00C249B2">
        <w:rPr>
          <w:rFonts w:ascii="Arial" w:hAnsi="Arial" w:cs="Arial"/>
          <w:b/>
          <w:sz w:val="24"/>
          <w:szCs w:val="24"/>
        </w:rPr>
        <w:t>POMIARÓW ELEKTRYCZNYCH W </w:t>
      </w:r>
      <w:r w:rsidR="004E774A" w:rsidRPr="00CC6C00">
        <w:rPr>
          <w:rFonts w:ascii="Arial" w:hAnsi="Arial" w:cs="Arial"/>
          <w:b/>
          <w:sz w:val="24"/>
          <w:szCs w:val="24"/>
        </w:rPr>
        <w:t>C</w:t>
      </w:r>
      <w:r w:rsidR="004E774A">
        <w:rPr>
          <w:rFonts w:ascii="Arial" w:hAnsi="Arial" w:cs="Arial"/>
          <w:b/>
          <w:sz w:val="24"/>
          <w:szCs w:val="24"/>
        </w:rPr>
        <w:t>ENTRUM KSZTAŁCENIA ZAWODOWEGO I </w:t>
      </w:r>
      <w:r w:rsidR="004E774A" w:rsidRPr="00CC6C00">
        <w:rPr>
          <w:rFonts w:ascii="Arial" w:hAnsi="Arial" w:cs="Arial"/>
          <w:b/>
          <w:sz w:val="24"/>
          <w:szCs w:val="24"/>
        </w:rPr>
        <w:t>USTAWICZNEGO NR 2 „MECHANIK” W RACIBORZU</w:t>
      </w:r>
    </w:p>
    <w:p w:rsidR="004E774A" w:rsidRDefault="004E774A" w:rsidP="004E774A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0"/>
          <w:szCs w:val="20"/>
        </w:rPr>
      </w:pPr>
    </w:p>
    <w:p w:rsidR="000B2BF9" w:rsidRPr="000B2BF9" w:rsidRDefault="000B2BF9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60"/>
        <w:gridCol w:w="1850"/>
        <w:gridCol w:w="777"/>
        <w:gridCol w:w="708"/>
        <w:gridCol w:w="988"/>
        <w:gridCol w:w="1129"/>
        <w:gridCol w:w="1417"/>
      </w:tblGrid>
      <w:tr w:rsidR="005F1806" w:rsidTr="005F04FB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  <w:p w:rsidR="004E774A" w:rsidRPr="00021E3E" w:rsidRDefault="004E774A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CC6C00">
              <w:rPr>
                <w:rFonts w:ascii="Arial" w:eastAsia="Times New Roman" w:hAnsi="Arial" w:cs="Arial"/>
                <w:sz w:val="16"/>
                <w:szCs w:val="16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C249B2" w:rsidRDefault="00C249B2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249B2">
              <w:rPr>
                <w:rFonts w:ascii="Arial" w:eastAsia="Times New Roman" w:hAnsi="Arial" w:cs="Arial"/>
                <w:b/>
                <w:sz w:val="16"/>
                <w:szCs w:val="16"/>
              </w:rPr>
              <w:t xml:space="preserve">Należy podać nazwę producenta i </w:t>
            </w:r>
          </w:p>
          <w:p w:rsidR="00C249B2" w:rsidRDefault="00C249B2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249B2">
              <w:rPr>
                <w:rFonts w:ascii="Arial" w:eastAsia="Times New Roman" w:hAnsi="Arial" w:cs="Arial"/>
                <w:b/>
                <w:sz w:val="16"/>
                <w:szCs w:val="16"/>
              </w:rPr>
              <w:t xml:space="preserve">nr katalogowy lub model lub </w:t>
            </w:r>
          </w:p>
          <w:p w:rsidR="00B87E8F" w:rsidRPr="00C249B2" w:rsidRDefault="00C249B2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bookmarkStart w:id="0" w:name="_GoBack"/>
            <w:bookmarkEnd w:id="0"/>
            <w:r w:rsidRPr="00C249B2">
              <w:rPr>
                <w:rFonts w:ascii="Arial" w:eastAsia="Times New Roman" w:hAnsi="Arial" w:cs="Arial"/>
                <w:b/>
                <w:sz w:val="16"/>
                <w:szCs w:val="16"/>
              </w:rPr>
              <w:t>typ oferowanego urządzenia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6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5F1806" w:rsidTr="005F04FB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6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5F04FB" w:rsidTr="004E774A">
        <w:trPr>
          <w:trHeight w:val="410"/>
        </w:trPr>
        <w:tc>
          <w:tcPr>
            <w:tcW w:w="0" w:type="auto"/>
            <w:vAlign w:val="center"/>
          </w:tcPr>
          <w:p w:rsidR="00B87E8F" w:rsidRPr="00C91BE9" w:rsidRDefault="00B87E8F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60" w:type="dxa"/>
            <w:vAlign w:val="center"/>
          </w:tcPr>
          <w:p w:rsidR="006E22FB" w:rsidRPr="004E774A" w:rsidRDefault="00EE76B8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Walizka narzędziowa elektrotechniczna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EE76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8" w:type="dxa"/>
            <w:vAlign w:val="center"/>
          </w:tcPr>
          <w:p w:rsidR="00B87E8F" w:rsidRPr="00C91BE9" w:rsidRDefault="00EE76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404"/>
        </w:trPr>
        <w:tc>
          <w:tcPr>
            <w:tcW w:w="0" w:type="auto"/>
            <w:vAlign w:val="center"/>
          </w:tcPr>
          <w:p w:rsidR="00B87E8F" w:rsidRPr="00C91BE9" w:rsidRDefault="00B87E8F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60" w:type="dxa"/>
            <w:vAlign w:val="center"/>
          </w:tcPr>
          <w:p w:rsidR="006E22FB" w:rsidRPr="004E774A" w:rsidRDefault="00EE76B8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Zasilacz DC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EE76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409"/>
        </w:trPr>
        <w:tc>
          <w:tcPr>
            <w:tcW w:w="0" w:type="auto"/>
            <w:vAlign w:val="center"/>
          </w:tcPr>
          <w:p w:rsidR="00B87E8F" w:rsidRPr="00C91BE9" w:rsidRDefault="00B87E8F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60" w:type="dxa"/>
            <w:vAlign w:val="center"/>
          </w:tcPr>
          <w:p w:rsidR="00EE76B8" w:rsidRPr="00EE76B8" w:rsidRDefault="00EE76B8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Autotransformator 1-fazowy</w:t>
            </w:r>
          </w:p>
          <w:p w:rsidR="006E22FB" w:rsidRPr="00EE76B8" w:rsidRDefault="006E22FB" w:rsidP="004E774A">
            <w:pPr>
              <w:ind w:left="166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4F71F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416"/>
        </w:trPr>
        <w:tc>
          <w:tcPr>
            <w:tcW w:w="0" w:type="auto"/>
            <w:vAlign w:val="center"/>
          </w:tcPr>
          <w:p w:rsidR="00B87E8F" w:rsidRPr="00C91BE9" w:rsidRDefault="00B87E8F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60" w:type="dxa"/>
            <w:vAlign w:val="center"/>
          </w:tcPr>
          <w:p w:rsidR="00EE76B8" w:rsidRPr="00EE76B8" w:rsidRDefault="00EE76B8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Autotransformator 3-fazowy</w:t>
            </w:r>
          </w:p>
          <w:p w:rsidR="006E22FB" w:rsidRPr="004F71F8" w:rsidRDefault="006E22FB" w:rsidP="004E774A">
            <w:pPr>
              <w:ind w:left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EE76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422"/>
        </w:trPr>
        <w:tc>
          <w:tcPr>
            <w:tcW w:w="0" w:type="auto"/>
            <w:vAlign w:val="center"/>
          </w:tcPr>
          <w:p w:rsidR="00B87E8F" w:rsidRPr="00C91BE9" w:rsidRDefault="00B87E8F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2760" w:type="dxa"/>
            <w:vAlign w:val="center"/>
          </w:tcPr>
          <w:p w:rsidR="00EE76B8" w:rsidRDefault="00EE76B8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Rezystor dekadowy</w:t>
            </w:r>
          </w:p>
          <w:p w:rsidR="006E22FB" w:rsidRPr="00EE76B8" w:rsidRDefault="006E22FB" w:rsidP="004E774A">
            <w:pPr>
              <w:pStyle w:val="Akapitzlist"/>
              <w:ind w:left="166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EE76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414"/>
        </w:trPr>
        <w:tc>
          <w:tcPr>
            <w:tcW w:w="0" w:type="auto"/>
            <w:vAlign w:val="center"/>
          </w:tcPr>
          <w:p w:rsidR="00B87E8F" w:rsidRPr="00C91BE9" w:rsidRDefault="00B87E8F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2760" w:type="dxa"/>
            <w:vAlign w:val="center"/>
          </w:tcPr>
          <w:p w:rsidR="00EE76B8" w:rsidRDefault="00EE76B8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Pojemność dekadowa</w:t>
            </w:r>
          </w:p>
          <w:p w:rsidR="006E22FB" w:rsidRPr="004E774A" w:rsidRDefault="006E22FB" w:rsidP="004E774A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96372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EE76B8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420"/>
        </w:trPr>
        <w:tc>
          <w:tcPr>
            <w:tcW w:w="0" w:type="auto"/>
            <w:vAlign w:val="center"/>
          </w:tcPr>
          <w:p w:rsidR="00B87E8F" w:rsidRPr="00C91BE9" w:rsidRDefault="00B87E8F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2760" w:type="dxa"/>
            <w:vAlign w:val="center"/>
          </w:tcPr>
          <w:p w:rsidR="00F259D8" w:rsidRPr="005F1806" w:rsidRDefault="00F259D8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259D8">
              <w:rPr>
                <w:rFonts w:ascii="Arial" w:hAnsi="Arial" w:cs="Arial"/>
                <w:b/>
                <w:sz w:val="16"/>
                <w:szCs w:val="16"/>
              </w:rPr>
              <w:t>Indukcyjność dekadowa</w:t>
            </w:r>
          </w:p>
          <w:p w:rsidR="006E22FB" w:rsidRPr="005F1806" w:rsidRDefault="006E22FB" w:rsidP="004E774A">
            <w:pPr>
              <w:pStyle w:val="Akapitzlist"/>
              <w:ind w:left="166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F259D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398"/>
        </w:trPr>
        <w:tc>
          <w:tcPr>
            <w:tcW w:w="0" w:type="auto"/>
            <w:vAlign w:val="center"/>
          </w:tcPr>
          <w:p w:rsidR="00B87E8F" w:rsidRPr="00C91BE9" w:rsidRDefault="00B87E8F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2760" w:type="dxa"/>
            <w:vAlign w:val="center"/>
          </w:tcPr>
          <w:p w:rsidR="006E22FB" w:rsidRPr="004E774A" w:rsidRDefault="005F1806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F1806">
              <w:rPr>
                <w:rFonts w:ascii="Arial" w:hAnsi="Arial" w:cs="Arial"/>
                <w:b/>
                <w:sz w:val="16"/>
                <w:szCs w:val="16"/>
              </w:rPr>
              <w:t>Opornica suwakowa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5F180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418"/>
        </w:trPr>
        <w:tc>
          <w:tcPr>
            <w:tcW w:w="0" w:type="auto"/>
            <w:vAlign w:val="center"/>
          </w:tcPr>
          <w:p w:rsidR="00FF54B6" w:rsidRDefault="00995DAD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2760" w:type="dxa"/>
            <w:vAlign w:val="center"/>
          </w:tcPr>
          <w:p w:rsidR="005F1806" w:rsidRPr="005F1806" w:rsidRDefault="005F1806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F1806">
              <w:rPr>
                <w:rFonts w:ascii="Arial" w:hAnsi="Arial" w:cs="Arial"/>
                <w:b/>
                <w:sz w:val="16"/>
                <w:szCs w:val="16"/>
              </w:rPr>
              <w:t>Stacja lutownicza</w:t>
            </w:r>
          </w:p>
          <w:p w:rsidR="00FF54B6" w:rsidRPr="005F1806" w:rsidRDefault="00FF54B6" w:rsidP="004E774A">
            <w:pPr>
              <w:shd w:val="clear" w:color="auto" w:fill="FFFFFF"/>
              <w:ind w:left="165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FF54B6" w:rsidRPr="00C91BE9" w:rsidRDefault="00FF54B6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FF54B6" w:rsidRDefault="007D49BA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FF54B6" w:rsidRDefault="005850A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88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410"/>
        </w:trPr>
        <w:tc>
          <w:tcPr>
            <w:tcW w:w="0" w:type="auto"/>
            <w:vAlign w:val="center"/>
          </w:tcPr>
          <w:p w:rsidR="007D49BA" w:rsidRDefault="00995DAD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2760" w:type="dxa"/>
            <w:vAlign w:val="center"/>
          </w:tcPr>
          <w:p w:rsidR="005F04FB" w:rsidRPr="005F04FB" w:rsidRDefault="005F04FB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F04FB">
              <w:rPr>
                <w:rFonts w:ascii="Arial" w:hAnsi="Arial" w:cs="Arial"/>
                <w:b/>
                <w:sz w:val="16"/>
                <w:szCs w:val="16"/>
              </w:rPr>
              <w:t>Lutownica transformatorowa</w:t>
            </w:r>
          </w:p>
          <w:p w:rsidR="007D49BA" w:rsidRPr="005F04FB" w:rsidRDefault="007D49BA" w:rsidP="004E774A">
            <w:pPr>
              <w:shd w:val="clear" w:color="auto" w:fill="FFFFFF"/>
              <w:ind w:left="165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7D49BA" w:rsidRPr="00C91BE9" w:rsidRDefault="007D49B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7D49BA" w:rsidRDefault="00A55625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7D49BA" w:rsidRDefault="00A5562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5F04FB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988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416"/>
        </w:trPr>
        <w:tc>
          <w:tcPr>
            <w:tcW w:w="0" w:type="auto"/>
            <w:vAlign w:val="center"/>
          </w:tcPr>
          <w:p w:rsidR="005F04FB" w:rsidRDefault="005F04FB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2760" w:type="dxa"/>
            <w:vAlign w:val="center"/>
          </w:tcPr>
          <w:p w:rsidR="005F04FB" w:rsidRPr="005F04FB" w:rsidRDefault="005F04FB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F04FB">
              <w:rPr>
                <w:rFonts w:ascii="Arial" w:hAnsi="Arial" w:cs="Arial"/>
                <w:b/>
                <w:sz w:val="16"/>
                <w:szCs w:val="16"/>
              </w:rPr>
              <w:t>Generator funkcyjny</w:t>
            </w:r>
          </w:p>
          <w:p w:rsidR="005F04FB" w:rsidRPr="005F04FB" w:rsidRDefault="005F04FB" w:rsidP="004E774A">
            <w:pPr>
              <w:autoSpaceDE w:val="0"/>
              <w:autoSpaceDN w:val="0"/>
              <w:adjustRightInd w:val="0"/>
              <w:ind w:left="165"/>
              <w:contextualSpacing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5F04FB" w:rsidRPr="00C91BE9" w:rsidRDefault="005F04FB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5F04FB" w:rsidRDefault="005F04FB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5F04FB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88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422"/>
        </w:trPr>
        <w:tc>
          <w:tcPr>
            <w:tcW w:w="0" w:type="auto"/>
            <w:vAlign w:val="center"/>
          </w:tcPr>
          <w:p w:rsidR="005F04FB" w:rsidRDefault="005F04FB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2760" w:type="dxa"/>
            <w:vAlign w:val="center"/>
          </w:tcPr>
          <w:p w:rsidR="005F04FB" w:rsidRPr="005F04FB" w:rsidRDefault="005F04FB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F04FB">
              <w:rPr>
                <w:rFonts w:ascii="Arial" w:hAnsi="Arial" w:cs="Arial"/>
                <w:b/>
                <w:sz w:val="16"/>
                <w:szCs w:val="16"/>
              </w:rPr>
              <w:t>Przewody pomiarowe laboratoryjne</w:t>
            </w:r>
          </w:p>
          <w:p w:rsidR="005F04FB" w:rsidRPr="005F04FB" w:rsidRDefault="005F04FB" w:rsidP="004E774A">
            <w:pPr>
              <w:ind w:left="72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5F04FB" w:rsidRPr="00C91BE9" w:rsidRDefault="005F04FB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5F04FB" w:rsidRDefault="005F04FB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5F04FB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988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8B498C" w:rsidTr="0088294C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B498C" w:rsidRDefault="008B498C" w:rsidP="0088294C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B498C" w:rsidRDefault="008B498C" w:rsidP="0088294C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8B498C" w:rsidRDefault="008B498C" w:rsidP="0088294C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4E774A" w:rsidRDefault="004E774A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4E774A">
      <w:pPr>
        <w:spacing w:after="0" w:line="240" w:lineRule="auto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4E774A">
      <w:pPr>
        <w:spacing w:after="0" w:line="240" w:lineRule="auto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4E774A">
      <w:pPr>
        <w:spacing w:after="0" w:line="240" w:lineRule="auto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3431D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-447040</wp:posOffset>
          </wp:positionV>
          <wp:extent cx="6419850" cy="942975"/>
          <wp:effectExtent l="0" t="0" r="0" b="9525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985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62003"/>
    <w:multiLevelType w:val="hybridMultilevel"/>
    <w:tmpl w:val="71902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C66EF836"/>
    <w:lvl w:ilvl="0" w:tplc="C73C06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86CB4"/>
    <w:multiLevelType w:val="hybridMultilevel"/>
    <w:tmpl w:val="FF9454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D76E37"/>
    <w:multiLevelType w:val="hybridMultilevel"/>
    <w:tmpl w:val="24C28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FD5590"/>
    <w:multiLevelType w:val="hybridMultilevel"/>
    <w:tmpl w:val="95AE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CF43CD"/>
    <w:multiLevelType w:val="hybridMultilevel"/>
    <w:tmpl w:val="7F602B7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464359E"/>
    <w:lvl w:ilvl="0" w:tplc="48009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4566CD"/>
    <w:multiLevelType w:val="multilevel"/>
    <w:tmpl w:val="B0181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DD7E28"/>
    <w:multiLevelType w:val="hybridMultilevel"/>
    <w:tmpl w:val="322AD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6D6BC4"/>
    <w:multiLevelType w:val="hybridMultilevel"/>
    <w:tmpl w:val="4B4E6594"/>
    <w:lvl w:ilvl="0" w:tplc="388A8A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27B1F"/>
    <w:multiLevelType w:val="hybridMultilevel"/>
    <w:tmpl w:val="505AF4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20EA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8C0329"/>
    <w:multiLevelType w:val="hybridMultilevel"/>
    <w:tmpl w:val="B0706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FF76EA"/>
    <w:multiLevelType w:val="hybridMultilevel"/>
    <w:tmpl w:val="8390A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975839"/>
    <w:multiLevelType w:val="hybridMultilevel"/>
    <w:tmpl w:val="79EE1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2"/>
  </w:num>
  <w:num w:numId="3">
    <w:abstractNumId w:val="25"/>
  </w:num>
  <w:num w:numId="4">
    <w:abstractNumId w:val="37"/>
  </w:num>
  <w:num w:numId="5">
    <w:abstractNumId w:val="11"/>
  </w:num>
  <w:num w:numId="6">
    <w:abstractNumId w:val="31"/>
  </w:num>
  <w:num w:numId="7">
    <w:abstractNumId w:val="17"/>
  </w:num>
  <w:num w:numId="8">
    <w:abstractNumId w:val="15"/>
  </w:num>
  <w:num w:numId="9">
    <w:abstractNumId w:val="40"/>
  </w:num>
  <w:num w:numId="10">
    <w:abstractNumId w:val="3"/>
  </w:num>
  <w:num w:numId="11">
    <w:abstractNumId w:val="23"/>
  </w:num>
  <w:num w:numId="12">
    <w:abstractNumId w:val="2"/>
  </w:num>
  <w:num w:numId="13">
    <w:abstractNumId w:val="30"/>
  </w:num>
  <w:num w:numId="14">
    <w:abstractNumId w:val="26"/>
  </w:num>
  <w:num w:numId="15">
    <w:abstractNumId w:val="43"/>
  </w:num>
  <w:num w:numId="16">
    <w:abstractNumId w:val="41"/>
  </w:num>
  <w:num w:numId="17">
    <w:abstractNumId w:val="18"/>
  </w:num>
  <w:num w:numId="18">
    <w:abstractNumId w:val="22"/>
  </w:num>
  <w:num w:numId="19">
    <w:abstractNumId w:val="1"/>
  </w:num>
  <w:num w:numId="20">
    <w:abstractNumId w:val="34"/>
  </w:num>
  <w:num w:numId="21">
    <w:abstractNumId w:val="39"/>
  </w:num>
  <w:num w:numId="22">
    <w:abstractNumId w:val="16"/>
  </w:num>
  <w:num w:numId="23">
    <w:abstractNumId w:val="14"/>
  </w:num>
  <w:num w:numId="24">
    <w:abstractNumId w:val="20"/>
  </w:num>
  <w:num w:numId="25">
    <w:abstractNumId w:val="28"/>
  </w:num>
  <w:num w:numId="26">
    <w:abstractNumId w:val="35"/>
  </w:num>
  <w:num w:numId="27">
    <w:abstractNumId w:val="6"/>
  </w:num>
  <w:num w:numId="28">
    <w:abstractNumId w:val="24"/>
  </w:num>
  <w:num w:numId="29">
    <w:abstractNumId w:val="29"/>
  </w:num>
  <w:num w:numId="30">
    <w:abstractNumId w:val="38"/>
  </w:num>
  <w:num w:numId="31">
    <w:abstractNumId w:val="8"/>
  </w:num>
  <w:num w:numId="32">
    <w:abstractNumId w:val="33"/>
  </w:num>
  <w:num w:numId="33">
    <w:abstractNumId w:val="32"/>
  </w:num>
  <w:num w:numId="34">
    <w:abstractNumId w:val="0"/>
  </w:num>
  <w:num w:numId="35">
    <w:abstractNumId w:val="9"/>
  </w:num>
  <w:num w:numId="36">
    <w:abstractNumId w:val="36"/>
  </w:num>
  <w:num w:numId="37">
    <w:abstractNumId w:val="19"/>
  </w:num>
  <w:num w:numId="38">
    <w:abstractNumId w:val="10"/>
  </w:num>
  <w:num w:numId="39">
    <w:abstractNumId w:val="4"/>
  </w:num>
  <w:num w:numId="40">
    <w:abstractNumId w:val="7"/>
  </w:num>
  <w:num w:numId="41">
    <w:abstractNumId w:val="27"/>
  </w:num>
  <w:num w:numId="42">
    <w:abstractNumId w:val="5"/>
  </w:num>
  <w:num w:numId="43">
    <w:abstractNumId w:val="12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B2BF9"/>
    <w:rsid w:val="000D02A0"/>
    <w:rsid w:val="00102791"/>
    <w:rsid w:val="001554EA"/>
    <w:rsid w:val="0016353E"/>
    <w:rsid w:val="001C626E"/>
    <w:rsid w:val="001E1834"/>
    <w:rsid w:val="00281EC4"/>
    <w:rsid w:val="002C21A6"/>
    <w:rsid w:val="003431DD"/>
    <w:rsid w:val="00463DA6"/>
    <w:rsid w:val="00487C1E"/>
    <w:rsid w:val="004E5C06"/>
    <w:rsid w:val="004E774A"/>
    <w:rsid w:val="004F71F8"/>
    <w:rsid w:val="00515E80"/>
    <w:rsid w:val="005850A2"/>
    <w:rsid w:val="005E31EE"/>
    <w:rsid w:val="005F04FB"/>
    <w:rsid w:val="005F1806"/>
    <w:rsid w:val="005F480A"/>
    <w:rsid w:val="0068321B"/>
    <w:rsid w:val="006E22FB"/>
    <w:rsid w:val="0072667D"/>
    <w:rsid w:val="007367AE"/>
    <w:rsid w:val="007864B4"/>
    <w:rsid w:val="007A0258"/>
    <w:rsid w:val="007D49BA"/>
    <w:rsid w:val="008A6BD5"/>
    <w:rsid w:val="008B498C"/>
    <w:rsid w:val="008F2FAC"/>
    <w:rsid w:val="00963725"/>
    <w:rsid w:val="00972788"/>
    <w:rsid w:val="00995DAD"/>
    <w:rsid w:val="009A27A3"/>
    <w:rsid w:val="009B1B10"/>
    <w:rsid w:val="00A224C6"/>
    <w:rsid w:val="00A55625"/>
    <w:rsid w:val="00A57B94"/>
    <w:rsid w:val="00AA4FD0"/>
    <w:rsid w:val="00AB6F63"/>
    <w:rsid w:val="00B27C18"/>
    <w:rsid w:val="00B40CE8"/>
    <w:rsid w:val="00B87E8F"/>
    <w:rsid w:val="00C018DA"/>
    <w:rsid w:val="00C16D17"/>
    <w:rsid w:val="00C249B2"/>
    <w:rsid w:val="00C8404B"/>
    <w:rsid w:val="00C91BE9"/>
    <w:rsid w:val="00CD2C53"/>
    <w:rsid w:val="00D22A63"/>
    <w:rsid w:val="00DC2CDE"/>
    <w:rsid w:val="00E61DA6"/>
    <w:rsid w:val="00E76F10"/>
    <w:rsid w:val="00EE76B8"/>
    <w:rsid w:val="00F259D8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  <w:style w:type="character" w:customStyle="1" w:styleId="styl681">
    <w:name w:val="styl681"/>
    <w:basedOn w:val="Domylnaczcionkaakapitu"/>
    <w:rsid w:val="004F71F8"/>
  </w:style>
  <w:style w:type="paragraph" w:styleId="Tekstdymka">
    <w:name w:val="Balloon Text"/>
    <w:basedOn w:val="Normalny"/>
    <w:link w:val="TekstdymkaZnak"/>
    <w:uiPriority w:val="99"/>
    <w:semiHidden/>
    <w:unhideWhenUsed/>
    <w:rsid w:val="007A02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02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BF9F75-9850-40EF-88FF-D81A5615B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171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52</cp:revision>
  <cp:lastPrinted>2019-08-23T05:14:00Z</cp:lastPrinted>
  <dcterms:created xsi:type="dcterms:W3CDTF">2018-01-15T10:41:00Z</dcterms:created>
  <dcterms:modified xsi:type="dcterms:W3CDTF">2019-11-06T12:58:00Z</dcterms:modified>
</cp:coreProperties>
</file>