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</w:p>
    <w:p w:rsidR="00F7108C" w:rsidRDefault="009713A7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ds. </w:t>
      </w:r>
      <w:r w:rsidR="005D28FE">
        <w:rPr>
          <w:rFonts w:ascii="Times New Roman" w:hAnsi="Times New Roman" w:cs="Times New Roman"/>
          <w:b/>
          <w:bCs/>
          <w:sz w:val="24"/>
          <w:szCs w:val="24"/>
        </w:rPr>
        <w:t>architektoniczno-budowlanych w Referacie Architektury i Budownictwa</w:t>
      </w:r>
    </w:p>
    <w:p w:rsidR="00F7108C" w:rsidRPr="00D0161F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D28FE" w:rsidRPr="00A80814" w:rsidRDefault="005D28FE" w:rsidP="005D28FE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28FE" w:rsidRPr="00A80814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:rsidR="005D28FE" w:rsidRPr="00A80814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preferowane budowlane/architektoniczne, </w:t>
      </w:r>
    </w:p>
    <w:p w:rsidR="005D28FE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staż pracy: 3 lata stażu pracy, </w:t>
      </w:r>
    </w:p>
    <w:p w:rsidR="005D28FE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d) znajomość prawa budowlanego i kodeksu postępowania administracyjnego. </w:t>
      </w:r>
    </w:p>
    <w:p w:rsidR="005D28FE" w:rsidRPr="00A80814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D28FE" w:rsidRPr="00A80814" w:rsidRDefault="005D28FE" w:rsidP="005D28F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5D28FE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 xml:space="preserve">zagadnień z zakresu funkcjonowania administracji publicznej oraz samorządu terytorialnego, </w:t>
      </w:r>
    </w:p>
    <w:p w:rsidR="005D28FE" w:rsidRPr="00E12078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kontaktu z klientem, komunikatywność,</w:t>
      </w:r>
    </w:p>
    <w:p w:rsidR="005D28FE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samodzielność i kultura osobista, </w:t>
      </w:r>
    </w:p>
    <w:p w:rsidR="005D28FE" w:rsidRDefault="00483DE7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obsługa komputera,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 podstawowych urządzeń biurowych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znajomość pakietu biurowego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:rsidR="005D28FE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mile widziane doświadczenie w administracji architektoniczno-budowlanej. </w:t>
      </w:r>
    </w:p>
    <w:p w:rsidR="005D28FE" w:rsidRPr="00A80814" w:rsidRDefault="005D28FE" w:rsidP="005D28F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D28FE" w:rsidRPr="00A80814" w:rsidRDefault="005D28FE" w:rsidP="005D28FE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5D28FE" w:rsidRDefault="005D28FE" w:rsidP="005D28FE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56E0E">
        <w:rPr>
          <w:rFonts w:ascii="Times New Roman" w:hAnsi="Times New Roman" w:cs="Times New Roman"/>
          <w:bCs/>
          <w:sz w:val="24"/>
          <w:szCs w:val="24"/>
        </w:rPr>
        <w:t xml:space="preserve">ykonywanie zadań z zakresu administracji architektoniczno-budowlanej, </w:t>
      </w:r>
      <w:r w:rsidRPr="00A56E0E">
        <w:rPr>
          <w:rFonts w:ascii="Times New Roman" w:hAnsi="Times New Roman" w:cs="Times New Roman"/>
          <w:bCs/>
          <w:sz w:val="24"/>
          <w:szCs w:val="24"/>
        </w:rPr>
        <w:br/>
        <w:t xml:space="preserve">w szczególności analiza dokumentacji budowlanej, </w:t>
      </w:r>
    </w:p>
    <w:p w:rsidR="005D28FE" w:rsidRDefault="00483DE7" w:rsidP="005D28FE">
      <w:pPr>
        <w:pStyle w:val="Akapitzlist"/>
        <w:numPr>
          <w:ilvl w:val="1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przygotowywanie</w:t>
      </w:r>
      <w:r w:rsidR="005D28FE" w:rsidRPr="009E0D39">
        <w:rPr>
          <w:rFonts w:ascii="Times New Roman" w:hAnsi="Times New Roman" w:cs="Times New Roman"/>
          <w:bCs/>
          <w:sz w:val="24"/>
          <w:szCs w:val="24"/>
        </w:rPr>
        <w:t xml:space="preserve"> decyzji administracyjnych i przyjmow</w:t>
      </w:r>
      <w:r>
        <w:rPr>
          <w:rFonts w:ascii="Times New Roman" w:hAnsi="Times New Roman" w:cs="Times New Roman"/>
          <w:bCs/>
          <w:sz w:val="24"/>
          <w:szCs w:val="24"/>
        </w:rPr>
        <w:t xml:space="preserve">anie zgłoszeń robót </w:t>
      </w:r>
      <w:r w:rsidR="005D28FE">
        <w:rPr>
          <w:rFonts w:ascii="Times New Roman" w:hAnsi="Times New Roman" w:cs="Times New Roman"/>
          <w:bCs/>
          <w:sz w:val="24"/>
          <w:szCs w:val="24"/>
        </w:rPr>
        <w:t>budowlanych,</w:t>
      </w:r>
    </w:p>
    <w:p w:rsidR="005D28FE" w:rsidRPr="009E0D39" w:rsidRDefault="005D28FE" w:rsidP="005D28FE">
      <w:pPr>
        <w:pStyle w:val="Akapitzlist"/>
        <w:numPr>
          <w:ilvl w:val="1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bieżąca obsługa klientów i udzielanie im informacji. </w:t>
      </w:r>
    </w:p>
    <w:p w:rsidR="00483DE7" w:rsidRPr="00A44E6E" w:rsidRDefault="00483DE7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483DE7" w:rsidRDefault="00A95E6E" w:rsidP="00483DE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5D28F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od 01.08.2019 r. 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Pr="00DF5C0C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28FE">
        <w:rPr>
          <w:rFonts w:ascii="Times New Roman" w:hAnsi="Times New Roman" w:cs="Times New Roman"/>
          <w:bCs/>
          <w:sz w:val="24"/>
          <w:szCs w:val="24"/>
        </w:rPr>
        <w:t>architektoniczno-budowlanych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w Referacie 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Architektury </w:t>
      </w:r>
      <w:r w:rsidR="005D28FE">
        <w:rPr>
          <w:rFonts w:ascii="Times New Roman" w:hAnsi="Times New Roman" w:cs="Times New Roman"/>
          <w:bCs/>
          <w:sz w:val="24"/>
          <w:szCs w:val="24"/>
        </w:rPr>
        <w:br/>
        <w:t xml:space="preserve">i Budownictwa”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5D28FE">
        <w:rPr>
          <w:rFonts w:ascii="Times New Roman" w:hAnsi="Times New Roman" w:cs="Times New Roman"/>
          <w:bCs/>
          <w:sz w:val="24"/>
          <w:szCs w:val="24"/>
        </w:rPr>
        <w:t>12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5D28FE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>.2019 r.</w:t>
      </w: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A95E6E" w:rsidRDefault="00B56AA2" w:rsidP="00B56AA2">
      <w:pPr>
        <w:ind w:left="566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 up. STAROSTY</w:t>
      </w:r>
    </w:p>
    <w:p w:rsidR="00B56AA2" w:rsidRDefault="00B56AA2" w:rsidP="00B56AA2">
      <w:pPr>
        <w:ind w:left="566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Beata Bańczyk</w:t>
      </w:r>
    </w:p>
    <w:p w:rsidR="00B56AA2" w:rsidRDefault="00B56AA2" w:rsidP="00B56AA2">
      <w:pPr>
        <w:ind w:left="4248" w:firstLine="708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 xml:space="preserve">SEKRETARZ POWIATU </w:t>
      </w:r>
    </w:p>
    <w:p w:rsidR="00A95E6E" w:rsidRPr="009B6B9D" w:rsidRDefault="00A95E6E" w:rsidP="00A95E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5E6E" w:rsidRPr="005F0CC9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:rsidR="00D575CB" w:rsidRPr="005F0CC9" w:rsidRDefault="00D575CB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A0B40"/>
    <w:rsid w:val="000E592C"/>
    <w:rsid w:val="001C6008"/>
    <w:rsid w:val="001C7C6A"/>
    <w:rsid w:val="00346C35"/>
    <w:rsid w:val="00372EE6"/>
    <w:rsid w:val="00393373"/>
    <w:rsid w:val="00427372"/>
    <w:rsid w:val="0046329D"/>
    <w:rsid w:val="00483DE7"/>
    <w:rsid w:val="004D3EAC"/>
    <w:rsid w:val="005D28FE"/>
    <w:rsid w:val="005F0CC9"/>
    <w:rsid w:val="00605D68"/>
    <w:rsid w:val="007A6542"/>
    <w:rsid w:val="00824EE8"/>
    <w:rsid w:val="00846214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84EC9"/>
    <w:rsid w:val="00CD4460"/>
    <w:rsid w:val="00CE2F51"/>
    <w:rsid w:val="00D0161F"/>
    <w:rsid w:val="00D53697"/>
    <w:rsid w:val="00D575CB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2AAAA9E7-725B-4030-972D-2D0AF6D8F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2019-07-01T12:03:00Z</cp:lastPrinted>
  <dcterms:created xsi:type="dcterms:W3CDTF">2019-07-01T12:43:00Z</dcterms:created>
  <dcterms:modified xsi:type="dcterms:W3CDTF">2019-07-01T12:43:00Z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